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xmlns:a14="http://schemas.microsoft.com/office/drawing/2010/main" mc:Ignorable="w14 w15 w16se w16cid w16 w16cex w16sdtdh wp14">
  <w:body>
    <w:p w:rsidR="00136D9C" w:rsidP="00136D9C" w:rsidRDefault="00136D9C" w14:paraId="0F6EEBA3" w14:textId="4BBD9AF4">
      <w:pPr>
        <w:jc w:val="center"/>
        <w:rPr>
          <w:rFonts w:ascii="Raleway" w:hAnsi="Raleway" w:eastAsia="Raleway" w:cs="Raleway"/>
          <w:b/>
          <w:color w:val="A10035"/>
          <w:sz w:val="42"/>
          <w:szCs w:val="42"/>
        </w:rPr>
      </w:pPr>
      <w:r>
        <w:rPr>
          <w:rFonts w:ascii="Raleway" w:hAnsi="Raleway" w:eastAsia="Raleway" w:cs="Raleway"/>
          <w:b/>
          <w:color w:val="A10035"/>
          <w:sz w:val="42"/>
          <w:szCs w:val="42"/>
        </w:rPr>
        <w:t>Career Unit Plan – Introduction to Careers in the US Healthcare System</w:t>
      </w:r>
    </w:p>
    <w:p w:rsidR="00136D9C" w:rsidP="00136D9C" w:rsidRDefault="00136D9C" w14:paraId="2D528B9B" w14:textId="77777777">
      <w:pPr>
        <w:rPr>
          <w:rFonts w:ascii="Raleway" w:hAnsi="Raleway" w:eastAsia="Raleway" w:cs="Raleway"/>
          <w:sz w:val="2"/>
          <w:szCs w:val="2"/>
        </w:rPr>
      </w:pPr>
    </w:p>
    <w:tbl>
      <w:tblPr>
        <w:tblW w:w="11430" w:type="dxa"/>
        <w:tblInd w:w="-4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3595"/>
        <w:gridCol w:w="1973"/>
        <w:gridCol w:w="1973"/>
        <w:gridCol w:w="1989"/>
        <w:gridCol w:w="1900"/>
      </w:tblGrid>
      <w:tr w:rsidR="00136D9C" w:rsidTr="0FD764C6" w14:paraId="43D4D24C" w14:textId="77777777">
        <w:trPr>
          <w:trHeight w:val="420"/>
        </w:trPr>
        <w:tc>
          <w:tcPr>
            <w:tcW w:w="9530" w:type="dxa"/>
            <w:gridSpan w:val="4"/>
            <w:shd w:val="clear" w:color="auto" w:fill="auto"/>
            <w:tcMar>
              <w:top w:w="100" w:type="dxa"/>
              <w:left w:w="100" w:type="dxa"/>
              <w:bottom w:w="100" w:type="dxa"/>
              <w:right w:w="100" w:type="dxa"/>
            </w:tcMar>
          </w:tcPr>
          <w:p w:rsidR="00136D9C" w:rsidP="00635D60" w:rsidRDefault="00136D9C" w14:paraId="52C28669" w14:textId="04EF9FC3">
            <w:pPr>
              <w:widowControl w:val="0"/>
              <w:spacing w:line="240" w:lineRule="auto"/>
              <w:rPr>
                <w:rFonts w:ascii="Raleway" w:hAnsi="Raleway" w:eastAsia="Raleway" w:cs="Raleway"/>
              </w:rPr>
            </w:pPr>
            <w:r>
              <w:rPr>
                <w:rFonts w:ascii="Raleway" w:hAnsi="Raleway" w:eastAsia="Raleway" w:cs="Raleway"/>
              </w:rPr>
              <w:t>Teacher Name: Christine Bosco</w:t>
            </w:r>
          </w:p>
        </w:tc>
        <w:tc>
          <w:tcPr>
            <w:tcW w:w="1900" w:type="dxa"/>
            <w:shd w:val="clear" w:color="auto" w:fill="auto"/>
            <w:tcMar>
              <w:top w:w="100" w:type="dxa"/>
              <w:left w:w="100" w:type="dxa"/>
              <w:bottom w:w="100" w:type="dxa"/>
              <w:right w:w="100" w:type="dxa"/>
            </w:tcMar>
          </w:tcPr>
          <w:p w:rsidR="00136D9C" w:rsidP="00635D60" w:rsidRDefault="00136D9C" w14:paraId="0BAB4077" w14:textId="77777777">
            <w:pPr>
              <w:widowControl w:val="0"/>
              <w:spacing w:line="240" w:lineRule="auto"/>
              <w:rPr>
                <w:rFonts w:ascii="Raleway" w:hAnsi="Raleway" w:eastAsia="Raleway" w:cs="Raleway"/>
              </w:rPr>
            </w:pPr>
          </w:p>
        </w:tc>
      </w:tr>
      <w:tr w:rsidR="00136D9C" w:rsidTr="0FD764C6" w14:paraId="5758ACB3" w14:textId="77777777">
        <w:trPr>
          <w:trHeight w:val="420"/>
        </w:trPr>
        <w:tc>
          <w:tcPr>
            <w:tcW w:w="3595" w:type="dxa"/>
            <w:shd w:val="clear" w:color="auto" w:fill="auto"/>
            <w:tcMar>
              <w:top w:w="100" w:type="dxa"/>
              <w:left w:w="100" w:type="dxa"/>
              <w:bottom w:w="100" w:type="dxa"/>
              <w:right w:w="100" w:type="dxa"/>
            </w:tcMar>
          </w:tcPr>
          <w:p w:rsidR="00136D9C" w:rsidP="00635D60" w:rsidRDefault="00136D9C" w14:paraId="569488DF" w14:textId="54A0D41F">
            <w:pPr>
              <w:widowControl w:val="0"/>
              <w:spacing w:line="240" w:lineRule="auto"/>
              <w:rPr>
                <w:rFonts w:ascii="Raleway" w:hAnsi="Raleway" w:eastAsia="Raleway" w:cs="Raleway"/>
              </w:rPr>
            </w:pPr>
            <w:r>
              <w:rPr>
                <w:rFonts w:ascii="Raleway" w:hAnsi="Raleway" w:eastAsia="Raleway" w:cs="Raleway"/>
              </w:rPr>
              <w:t>Grade Level(s): 11-12</w:t>
            </w:r>
          </w:p>
        </w:tc>
        <w:tc>
          <w:tcPr>
            <w:tcW w:w="3946" w:type="dxa"/>
            <w:gridSpan w:val="2"/>
            <w:shd w:val="clear" w:color="auto" w:fill="auto"/>
            <w:tcMar>
              <w:top w:w="100" w:type="dxa"/>
              <w:left w:w="100" w:type="dxa"/>
              <w:bottom w:w="100" w:type="dxa"/>
              <w:right w:w="100" w:type="dxa"/>
            </w:tcMar>
          </w:tcPr>
          <w:p w:rsidR="00136D9C" w:rsidP="00635D60" w:rsidRDefault="00136D9C" w14:paraId="1B53B5FF" w14:textId="66386C66">
            <w:pPr>
              <w:widowControl w:val="0"/>
              <w:spacing w:line="240" w:lineRule="auto"/>
              <w:rPr>
                <w:rFonts w:ascii="Raleway" w:hAnsi="Raleway" w:eastAsia="Raleway" w:cs="Raleway"/>
              </w:rPr>
            </w:pPr>
            <w:r>
              <w:rPr>
                <w:rFonts w:ascii="Raleway" w:hAnsi="Raleway" w:eastAsia="Raleway" w:cs="Raleway"/>
              </w:rPr>
              <w:t>Subject/Course: CTE/Physical Therapy and Rehabilitative Profession</w:t>
            </w:r>
          </w:p>
        </w:tc>
        <w:tc>
          <w:tcPr>
            <w:tcW w:w="3889" w:type="dxa"/>
            <w:gridSpan w:val="2"/>
            <w:shd w:val="clear" w:color="auto" w:fill="auto"/>
            <w:tcMar>
              <w:top w:w="100" w:type="dxa"/>
              <w:left w:w="100" w:type="dxa"/>
              <w:bottom w:w="100" w:type="dxa"/>
              <w:right w:w="100" w:type="dxa"/>
            </w:tcMar>
          </w:tcPr>
          <w:p w:rsidR="00136D9C" w:rsidP="5B20E0FD" w:rsidRDefault="00136D9C" w14:paraId="7579A916" w14:textId="105E1A94" w14:noSpellErr="1">
            <w:pPr>
              <w:widowControl w:val="0"/>
              <w:spacing w:line="240" w:lineRule="auto"/>
              <w:rPr>
                <w:rFonts w:ascii="Raleway" w:hAnsi="Raleway" w:eastAsia="Raleway" w:cs="Raleway"/>
                <w:lang w:val="en-US"/>
              </w:rPr>
            </w:pPr>
            <w:r w:rsidRPr="5B20E0FD" w:rsidR="00136D9C">
              <w:rPr>
                <w:rFonts w:ascii="Raleway" w:hAnsi="Raleway" w:eastAsia="Raleway" w:cs="Raleway"/>
                <w:lang w:val="en-US"/>
              </w:rPr>
              <w:t>Unit Plan: Career Exploration</w:t>
            </w:r>
            <w:r w:rsidRPr="5B20E0FD" w:rsidR="00AD0FB7">
              <w:rPr>
                <w:rFonts w:ascii="Raleway" w:hAnsi="Raleway" w:eastAsia="Raleway" w:cs="Raleway"/>
                <w:lang w:val="en-US"/>
              </w:rPr>
              <w:t xml:space="preserve">/ </w:t>
            </w:r>
            <w:r w:rsidRPr="5B20E0FD" w:rsidR="00AD0FB7">
              <w:rPr>
                <w:rFonts w:ascii="Raleway" w:hAnsi="Raleway" w:eastAsia="Raleway" w:cs="Raleway"/>
                <w:lang w:val="en-US"/>
              </w:rPr>
              <w:t>Career day</w:t>
            </w:r>
            <w:r w:rsidRPr="5B20E0FD" w:rsidR="006B6F5D">
              <w:rPr>
                <w:rFonts w:ascii="Raleway" w:hAnsi="Raleway" w:eastAsia="Raleway" w:cs="Raleway"/>
                <w:lang w:val="en-US"/>
              </w:rPr>
              <w:t xml:space="preserve"> Project</w:t>
            </w:r>
          </w:p>
        </w:tc>
      </w:tr>
      <w:tr w:rsidR="00136D9C" w:rsidTr="0FD764C6" w14:paraId="494B03D2" w14:textId="77777777">
        <w:trPr>
          <w:trHeight w:val="420"/>
        </w:trPr>
        <w:tc>
          <w:tcPr>
            <w:tcW w:w="3595" w:type="dxa"/>
            <w:shd w:val="clear" w:color="auto" w:fill="auto"/>
            <w:tcMar>
              <w:top w:w="100" w:type="dxa"/>
              <w:left w:w="100" w:type="dxa"/>
              <w:bottom w:w="100" w:type="dxa"/>
              <w:right w:w="100" w:type="dxa"/>
            </w:tcMar>
          </w:tcPr>
          <w:p w:rsidR="00136D9C" w:rsidP="00635D60" w:rsidRDefault="00136D9C" w14:paraId="7FE624AB" w14:textId="77777777">
            <w:pPr>
              <w:widowControl w:val="0"/>
              <w:spacing w:line="240" w:lineRule="auto"/>
              <w:rPr>
                <w:rFonts w:ascii="Raleway" w:hAnsi="Raleway" w:eastAsia="Raleway" w:cs="Raleway"/>
              </w:rPr>
            </w:pPr>
            <w:r>
              <w:rPr>
                <w:rFonts w:ascii="Raleway" w:hAnsi="Raleway" w:eastAsia="Raleway" w:cs="Raleway"/>
              </w:rPr>
              <w:t>Resources needed:</w:t>
            </w:r>
          </w:p>
          <w:p w:rsidR="00136D9C" w:rsidP="00635D60" w:rsidRDefault="00136D9C" w14:paraId="3B19A590" w14:textId="77777777">
            <w:pPr>
              <w:widowControl w:val="0"/>
              <w:spacing w:line="240" w:lineRule="auto"/>
              <w:rPr>
                <w:rFonts w:ascii="Raleway" w:hAnsi="Raleway" w:eastAsia="Raleway" w:cs="Raleway"/>
              </w:rPr>
            </w:pPr>
            <w:r>
              <w:rPr>
                <w:rFonts w:ascii="Raleway" w:hAnsi="Raleway" w:eastAsia="Raleway" w:cs="Raleway"/>
                <w:color w:val="666666"/>
                <w:sz w:val="18"/>
                <w:szCs w:val="18"/>
              </w:rPr>
              <w:t>On-site people, facilities, tools, technology, materials, community connections</w:t>
            </w:r>
          </w:p>
        </w:tc>
        <w:tc>
          <w:tcPr>
            <w:tcW w:w="7835" w:type="dxa"/>
            <w:gridSpan w:val="4"/>
            <w:shd w:val="clear" w:color="auto" w:fill="auto"/>
            <w:tcMar>
              <w:top w:w="100" w:type="dxa"/>
              <w:left w:w="100" w:type="dxa"/>
              <w:bottom w:w="100" w:type="dxa"/>
              <w:right w:w="100" w:type="dxa"/>
            </w:tcMar>
          </w:tcPr>
          <w:p w:rsidR="00136D9C" w:rsidP="00635D60" w:rsidRDefault="00136D9C" w14:paraId="61F15F73" w14:textId="77777777">
            <w:pPr>
              <w:widowControl w:val="0"/>
              <w:spacing w:line="240" w:lineRule="auto"/>
              <w:rPr>
                <w:rFonts w:ascii="Raleway" w:hAnsi="Raleway" w:eastAsia="Raleway" w:cs="Raleway"/>
              </w:rPr>
            </w:pPr>
            <w:r>
              <w:rPr>
                <w:rFonts w:ascii="Raleway" w:hAnsi="Raleway" w:eastAsia="Raleway" w:cs="Raleway"/>
              </w:rPr>
              <w:t>Chromebooks</w:t>
            </w:r>
          </w:p>
          <w:p w:rsidR="00136D9C" w:rsidP="00635D60" w:rsidRDefault="00136D9C" w14:paraId="03E7AC54" w14:textId="77777777">
            <w:pPr>
              <w:widowControl w:val="0"/>
              <w:spacing w:line="240" w:lineRule="auto"/>
              <w:rPr>
                <w:rFonts w:ascii="Raleway" w:hAnsi="Raleway" w:eastAsia="Raleway" w:cs="Raleway"/>
              </w:rPr>
            </w:pPr>
            <w:r>
              <w:rPr>
                <w:rFonts w:ascii="Raleway" w:hAnsi="Raleway" w:eastAsia="Raleway" w:cs="Raleway"/>
              </w:rPr>
              <w:t>Internet</w:t>
            </w:r>
          </w:p>
          <w:p w:rsidR="00136D9C" w:rsidP="00635D60" w:rsidRDefault="00136D9C" w14:paraId="69CAB50E" w14:textId="77777777">
            <w:pPr>
              <w:widowControl w:val="0"/>
              <w:spacing w:line="240" w:lineRule="auto"/>
              <w:rPr>
                <w:rFonts w:ascii="Raleway" w:hAnsi="Raleway" w:eastAsia="Raleway" w:cs="Raleway"/>
              </w:rPr>
            </w:pPr>
            <w:r>
              <w:rPr>
                <w:rFonts w:ascii="Raleway" w:hAnsi="Raleway" w:eastAsia="Raleway" w:cs="Raleway"/>
              </w:rPr>
              <w:t>Software: Google slides or PowerPoint</w:t>
            </w:r>
          </w:p>
          <w:p w:rsidR="00136D9C" w:rsidP="00635D60" w:rsidRDefault="00136D9C" w14:paraId="2090D02D" w14:textId="77777777">
            <w:pPr>
              <w:widowControl w:val="0"/>
              <w:spacing w:line="240" w:lineRule="auto"/>
              <w:rPr>
                <w:rFonts w:ascii="Raleway" w:hAnsi="Raleway" w:eastAsia="Raleway" w:cs="Raleway"/>
              </w:rPr>
            </w:pPr>
            <w:r>
              <w:rPr>
                <w:rFonts w:ascii="Raleway" w:hAnsi="Raleway" w:eastAsia="Raleway" w:cs="Raleway"/>
              </w:rPr>
              <w:t>O*Net</w:t>
            </w:r>
          </w:p>
          <w:p w:rsidR="00136D9C" w:rsidP="00635D60" w:rsidRDefault="00136D9C" w14:paraId="6E8F0C03" w14:textId="43EE5669">
            <w:pPr>
              <w:widowControl w:val="0"/>
              <w:spacing w:line="240" w:lineRule="auto"/>
              <w:rPr>
                <w:rFonts w:ascii="Raleway" w:hAnsi="Raleway" w:eastAsia="Raleway" w:cs="Raleway"/>
              </w:rPr>
            </w:pPr>
            <w:r>
              <w:rPr>
                <w:rFonts w:ascii="Raleway" w:hAnsi="Raleway" w:eastAsia="Raleway" w:cs="Raleway"/>
              </w:rPr>
              <w:t>Career One Stop</w:t>
            </w:r>
          </w:p>
          <w:p w:rsidR="00136D9C" w:rsidP="00635D60" w:rsidRDefault="00136D9C" w14:paraId="2975D6D5" w14:textId="0C977E69">
            <w:pPr>
              <w:widowControl w:val="0"/>
              <w:spacing w:line="240" w:lineRule="auto"/>
              <w:rPr>
                <w:rFonts w:ascii="Raleway" w:hAnsi="Raleway" w:eastAsia="Raleway" w:cs="Raleway"/>
              </w:rPr>
            </w:pPr>
            <w:r>
              <w:rPr>
                <w:rFonts w:ascii="Raleway" w:hAnsi="Raleway" w:eastAsia="Raleway" w:cs="Raleway"/>
              </w:rPr>
              <w:t xml:space="preserve">Index cards </w:t>
            </w:r>
          </w:p>
          <w:p w:rsidR="00C953A9" w:rsidP="00635D60" w:rsidRDefault="00C953A9" w14:paraId="2AD935EC" w14:textId="2F5AEB0B">
            <w:pPr>
              <w:widowControl w:val="0"/>
              <w:spacing w:line="240" w:lineRule="auto"/>
              <w:rPr>
                <w:rFonts w:ascii="Raleway" w:hAnsi="Raleway" w:eastAsia="Raleway" w:cs="Raleway"/>
              </w:rPr>
            </w:pPr>
            <w:r>
              <w:rPr>
                <w:rFonts w:ascii="Raleway" w:hAnsi="Raleway" w:eastAsia="Raleway" w:cs="Raleway"/>
              </w:rPr>
              <w:t>Complete pathways graphic</w:t>
            </w:r>
          </w:p>
          <w:p w:rsidR="00C953A9" w:rsidP="00C953A9" w:rsidRDefault="00C953A9" w14:paraId="4DF7C2A9" w14:textId="713EE37D">
            <w:r>
              <w:t>Classes requirement chart</w:t>
            </w:r>
          </w:p>
          <w:p w:rsidR="00136D9C" w:rsidP="00635D60" w:rsidRDefault="00136D9C" w14:paraId="00CCBBBD" w14:textId="77777777">
            <w:pPr>
              <w:widowControl w:val="0"/>
              <w:spacing w:line="240" w:lineRule="auto"/>
              <w:rPr>
                <w:rFonts w:ascii="Raleway" w:hAnsi="Raleway" w:eastAsia="Raleway" w:cs="Raleway"/>
              </w:rPr>
            </w:pPr>
          </w:p>
        </w:tc>
      </w:tr>
      <w:tr w:rsidR="00136D9C" w:rsidTr="0FD764C6" w14:paraId="64890146" w14:textId="77777777">
        <w:trPr>
          <w:trHeight w:val="420"/>
        </w:trPr>
        <w:tc>
          <w:tcPr>
            <w:tcW w:w="3595" w:type="dxa"/>
            <w:shd w:val="clear" w:color="auto" w:fill="auto"/>
            <w:tcMar>
              <w:top w:w="100" w:type="dxa"/>
              <w:left w:w="100" w:type="dxa"/>
              <w:bottom w:w="100" w:type="dxa"/>
              <w:right w:w="100" w:type="dxa"/>
            </w:tcMar>
          </w:tcPr>
          <w:p w:rsidR="00136D9C" w:rsidP="00635D60" w:rsidRDefault="00136D9C" w14:paraId="5DDE780A" w14:textId="77777777">
            <w:pPr>
              <w:widowControl w:val="0"/>
              <w:spacing w:line="240" w:lineRule="auto"/>
              <w:rPr>
                <w:rFonts w:ascii="Raleway" w:hAnsi="Raleway" w:eastAsia="Raleway" w:cs="Raleway"/>
                <w:color w:val="666666"/>
                <w:sz w:val="18"/>
                <w:szCs w:val="18"/>
              </w:rPr>
            </w:pPr>
            <w:r>
              <w:rPr>
                <w:rFonts w:ascii="Raleway" w:hAnsi="Raleway" w:eastAsia="Raleway" w:cs="Raleway"/>
              </w:rPr>
              <w:t>Learning Standards:</w:t>
            </w:r>
          </w:p>
        </w:tc>
        <w:tc>
          <w:tcPr>
            <w:tcW w:w="7835" w:type="dxa"/>
            <w:gridSpan w:val="4"/>
            <w:shd w:val="clear" w:color="auto" w:fill="auto"/>
            <w:tcMar>
              <w:top w:w="100" w:type="dxa"/>
              <w:left w:w="100" w:type="dxa"/>
              <w:bottom w:w="100" w:type="dxa"/>
              <w:right w:w="100" w:type="dxa"/>
            </w:tcMar>
          </w:tcPr>
          <w:p w:rsidRPr="00B92BBA" w:rsidR="00136D9C" w:rsidP="00635D60" w:rsidRDefault="00136D9C" w14:paraId="3AAFFA64" w14:textId="77777777">
            <w:pPr>
              <w:rPr>
                <w:rFonts w:ascii="Raleway" w:hAnsi="Raleway"/>
              </w:rPr>
            </w:pPr>
            <w:r w:rsidRPr="00B92BBA">
              <w:rPr>
                <w:rFonts w:ascii="Raleway" w:hAnsi="Raleway"/>
              </w:rPr>
              <w:t>NYS CDOS Standard 1: Career Development Students will be knowledgeable about the world of work, explore career options, and relate personal skills, aptitudes, and abilities to future career decisions.</w:t>
            </w:r>
          </w:p>
          <w:p w:rsidRPr="00B92BBA" w:rsidR="00136D9C" w:rsidP="00635D60" w:rsidRDefault="00136D9C" w14:paraId="0C25913E" w14:textId="77777777">
            <w:pPr>
              <w:widowControl w:val="0"/>
              <w:spacing w:line="240" w:lineRule="auto"/>
              <w:rPr>
                <w:rFonts w:ascii="Raleway" w:hAnsi="Raleway" w:eastAsia="Raleway" w:cs="Raleway"/>
              </w:rPr>
            </w:pPr>
          </w:p>
          <w:p w:rsidRPr="00B92BBA" w:rsidR="00136D9C" w:rsidP="00635D60" w:rsidRDefault="00136D9C" w14:paraId="1841B2DF" w14:textId="77777777">
            <w:pPr>
              <w:widowControl w:val="0"/>
              <w:spacing w:line="240" w:lineRule="auto"/>
              <w:rPr>
                <w:rFonts w:ascii="Raleway" w:hAnsi="Raleway" w:eastAsia="Raleway" w:cs="Raleway"/>
              </w:rPr>
            </w:pPr>
            <w:r w:rsidRPr="00B92BBA">
              <w:rPr>
                <w:rFonts w:ascii="Raleway" w:hAnsi="Raleway" w:eastAsia="Raleway" w:cs="Raleway"/>
              </w:rPr>
              <w:t>Career and Community Connections</w:t>
            </w:r>
          </w:p>
          <w:p w:rsidRPr="00B92BBA" w:rsidR="00136D9C" w:rsidP="00635D60" w:rsidRDefault="00136D9C" w14:paraId="2B77C318" w14:textId="77777777">
            <w:pPr>
              <w:widowControl w:val="0"/>
              <w:spacing w:line="240" w:lineRule="auto"/>
              <w:rPr>
                <w:rFonts w:ascii="Raleway" w:hAnsi="Raleway"/>
              </w:rPr>
            </w:pPr>
            <w:r w:rsidRPr="00B92BBA">
              <w:rPr>
                <w:rFonts w:ascii="Raleway" w:hAnsi="Raleway" w:eastAsia="Raleway" w:cs="Raleway"/>
              </w:rPr>
              <w:t xml:space="preserve">2a) </w:t>
            </w:r>
            <w:r w:rsidRPr="00B92BBA">
              <w:rPr>
                <w:rFonts w:ascii="Raleway" w:hAnsi="Raleway"/>
              </w:rPr>
              <w:t>Identify and use career resources to obtain information about careers and employment trends</w:t>
            </w:r>
          </w:p>
          <w:p w:rsidRPr="00B92BBA" w:rsidR="00136D9C" w:rsidP="00635D60" w:rsidRDefault="00136D9C" w14:paraId="2C843E65" w14:textId="77777777">
            <w:pPr>
              <w:widowControl w:val="0"/>
              <w:spacing w:line="240" w:lineRule="auto"/>
              <w:rPr>
                <w:rFonts w:ascii="Raleway" w:hAnsi="Raleway"/>
              </w:rPr>
            </w:pPr>
          </w:p>
          <w:p w:rsidRPr="00B92BBA" w:rsidR="00136D9C" w:rsidP="5B20E0FD" w:rsidRDefault="00136D9C" w14:paraId="685A77E3" w14:textId="77777777" w14:noSpellErr="1">
            <w:pPr>
              <w:widowControl w:val="0"/>
              <w:spacing w:line="240" w:lineRule="auto"/>
              <w:rPr>
                <w:rFonts w:ascii="Raleway" w:hAnsi="Raleway"/>
                <w:lang w:val="en-US"/>
              </w:rPr>
            </w:pPr>
            <w:r w:rsidRPr="5B20E0FD" w:rsidR="00136D9C">
              <w:rPr>
                <w:rFonts w:ascii="Raleway" w:hAnsi="Raleway"/>
                <w:lang w:val="en-US"/>
              </w:rPr>
              <w:t>Employability skills 3a) Identify personal characteristics such as abilities, interests, and values and examine how they might impact career choices</w:t>
            </w:r>
          </w:p>
          <w:p w:rsidRPr="00B92BBA" w:rsidR="00136D9C" w:rsidP="00635D60" w:rsidRDefault="00136D9C" w14:paraId="71B63F71" w14:textId="77777777">
            <w:pPr>
              <w:widowControl w:val="0"/>
              <w:spacing w:line="240" w:lineRule="auto"/>
              <w:rPr>
                <w:rFonts w:ascii="Raleway" w:hAnsi="Raleway" w:eastAsia="Raleway" w:cs="Raleway"/>
              </w:rPr>
            </w:pPr>
          </w:p>
          <w:p w:rsidR="00136D9C" w:rsidP="00635D60" w:rsidRDefault="00136D9C" w14:paraId="77ACB52E" w14:textId="77777777">
            <w:pPr>
              <w:widowControl w:val="0"/>
              <w:spacing w:line="240" w:lineRule="auto"/>
              <w:rPr>
                <w:rFonts w:ascii="Raleway" w:hAnsi="Raleway" w:eastAsia="Raleway" w:cs="Raleway"/>
              </w:rPr>
            </w:pPr>
            <w:r>
              <w:rPr>
                <w:rFonts w:ascii="Raleway" w:hAnsi="Raleway" w:eastAsia="Raleway" w:cs="Raleway"/>
              </w:rPr>
              <w:t>NYS Literacy Standard 7</w:t>
            </w:r>
          </w:p>
          <w:p w:rsidRPr="00BF3D1A" w:rsidR="00136D9C" w:rsidP="00635D60" w:rsidRDefault="00136D9C" w14:paraId="37AF8B8A" w14:textId="77777777">
            <w:pPr>
              <w:widowControl w:val="0"/>
              <w:spacing w:line="240" w:lineRule="auto"/>
              <w:rPr>
                <w:rFonts w:ascii="Raleway" w:hAnsi="Raleway" w:eastAsia="Raleway" w:cs="Raleway"/>
                <w:sz w:val="20"/>
                <w:szCs w:val="20"/>
              </w:rPr>
            </w:pPr>
            <w:r w:rsidRPr="00BF3D1A">
              <w:rPr>
                <w:rFonts w:ascii="Raleway" w:hAnsi="Raleway"/>
                <w:sz w:val="20"/>
                <w:szCs w:val="20"/>
              </w:rPr>
              <w:t>Integrate and evaluate content presented in diverse media and formats, including across multiple texts</w:t>
            </w:r>
          </w:p>
        </w:tc>
      </w:tr>
      <w:tr w:rsidR="00136D9C" w:rsidTr="0FD764C6" w14:paraId="7DCE1831" w14:textId="77777777">
        <w:trPr>
          <w:trHeight w:val="420"/>
        </w:trPr>
        <w:tc>
          <w:tcPr>
            <w:tcW w:w="3595" w:type="dxa"/>
            <w:shd w:val="clear" w:color="auto" w:fill="auto"/>
            <w:tcMar>
              <w:top w:w="100" w:type="dxa"/>
              <w:left w:w="100" w:type="dxa"/>
              <w:bottom w:w="100" w:type="dxa"/>
              <w:right w:w="100" w:type="dxa"/>
            </w:tcMar>
          </w:tcPr>
          <w:p w:rsidR="00136D9C" w:rsidP="00635D60" w:rsidRDefault="00136D9C" w14:paraId="7702D9F4" w14:textId="77777777">
            <w:pPr>
              <w:widowControl w:val="0"/>
              <w:spacing w:line="240" w:lineRule="auto"/>
              <w:rPr>
                <w:rFonts w:ascii="Raleway" w:hAnsi="Raleway" w:eastAsia="Raleway" w:cs="Raleway"/>
              </w:rPr>
            </w:pPr>
            <w:r>
              <w:rPr>
                <w:rFonts w:ascii="Raleway" w:hAnsi="Raleway" w:eastAsia="Raleway" w:cs="Raleway"/>
              </w:rPr>
              <w:t xml:space="preserve">Big Idea &amp; Authentic Purpose: </w:t>
            </w:r>
          </w:p>
          <w:p w:rsidR="00136D9C" w:rsidP="00635D60" w:rsidRDefault="00136D9C" w14:paraId="43706BB0" w14:textId="77777777">
            <w:pPr>
              <w:widowControl w:val="0"/>
              <w:spacing w:line="240" w:lineRule="auto"/>
              <w:rPr>
                <w:rFonts w:ascii="Raleway" w:hAnsi="Raleway" w:eastAsia="Raleway" w:cs="Raleway"/>
                <w:color w:val="666666"/>
                <w:sz w:val="18"/>
                <w:szCs w:val="18"/>
              </w:rPr>
            </w:pPr>
            <w:r>
              <w:rPr>
                <w:rFonts w:ascii="Raleway" w:hAnsi="Raleway" w:eastAsia="Raleway" w:cs="Raleway"/>
                <w:color w:val="666666"/>
                <w:sz w:val="18"/>
                <w:szCs w:val="18"/>
              </w:rPr>
              <w:t>Why does this matter to your students?</w:t>
            </w:r>
          </w:p>
          <w:p w:rsidR="00136D9C" w:rsidP="00635D60" w:rsidRDefault="00136D9C" w14:paraId="4AE01721" w14:textId="77777777">
            <w:pPr>
              <w:widowControl w:val="0"/>
              <w:spacing w:line="240" w:lineRule="auto"/>
              <w:rPr>
                <w:rFonts w:ascii="Raleway" w:hAnsi="Raleway" w:eastAsia="Raleway" w:cs="Raleway"/>
                <w:color w:val="666666"/>
                <w:sz w:val="18"/>
                <w:szCs w:val="18"/>
              </w:rPr>
            </w:pPr>
            <w:r>
              <w:rPr>
                <w:rFonts w:ascii="Raleway" w:hAnsi="Raleway" w:eastAsia="Raleway" w:cs="Raleway"/>
                <w:color w:val="666666"/>
                <w:sz w:val="18"/>
                <w:szCs w:val="18"/>
              </w:rPr>
              <w:t>How will this be helpful to your students?</w:t>
            </w:r>
          </w:p>
        </w:tc>
        <w:tc>
          <w:tcPr>
            <w:tcW w:w="7835" w:type="dxa"/>
            <w:gridSpan w:val="4"/>
            <w:shd w:val="clear" w:color="auto" w:fill="auto"/>
            <w:tcMar>
              <w:top w:w="100" w:type="dxa"/>
              <w:left w:w="100" w:type="dxa"/>
              <w:bottom w:w="100" w:type="dxa"/>
              <w:right w:w="100" w:type="dxa"/>
            </w:tcMar>
          </w:tcPr>
          <w:p w:rsidR="00136D9C" w:rsidP="00635D60" w:rsidRDefault="00136D9C" w14:paraId="11E41ED0" w14:textId="77777777">
            <w:pPr>
              <w:widowControl w:val="0"/>
              <w:spacing w:line="240" w:lineRule="auto"/>
              <w:rPr>
                <w:rFonts w:ascii="Raleway" w:hAnsi="Raleway" w:eastAsia="Raleway" w:cs="Raleway"/>
              </w:rPr>
            </w:pPr>
            <w:r>
              <w:rPr>
                <w:rFonts w:ascii="Raleway" w:hAnsi="Raleway" w:eastAsia="Raleway" w:cs="Raleway"/>
              </w:rPr>
              <w:t>Students will start thinking and exploring what they want to do for a job or career.</w:t>
            </w:r>
          </w:p>
          <w:p w:rsidR="00136D9C" w:rsidP="00635D60" w:rsidRDefault="00136D9C" w14:paraId="777ED286" w14:textId="77777777">
            <w:pPr>
              <w:widowControl w:val="0"/>
              <w:spacing w:line="240" w:lineRule="auto"/>
              <w:rPr>
                <w:rFonts w:ascii="Raleway" w:hAnsi="Raleway" w:eastAsia="Raleway" w:cs="Raleway"/>
              </w:rPr>
            </w:pPr>
          </w:p>
          <w:p w:rsidR="00136D9C" w:rsidP="5B20E0FD" w:rsidRDefault="00136D9C" w14:paraId="575F4B06" w14:textId="2A1F7EE4" w14:noSpellErr="1">
            <w:pPr>
              <w:widowControl w:val="0"/>
              <w:spacing w:line="240" w:lineRule="auto"/>
              <w:rPr>
                <w:rFonts w:ascii="Raleway" w:hAnsi="Raleway" w:eastAsia="Raleway" w:cs="Raleway"/>
                <w:lang w:val="en-US"/>
              </w:rPr>
            </w:pPr>
            <w:r w:rsidRPr="5B20E0FD" w:rsidR="00136D9C">
              <w:rPr>
                <w:rFonts w:ascii="Raleway" w:hAnsi="Raleway" w:eastAsia="Raleway" w:cs="Raleway"/>
                <w:lang w:val="en-US"/>
              </w:rPr>
              <w:t xml:space="preserve">Students will learn about multiple jobs in the healthcare </w:t>
            </w:r>
            <w:r w:rsidRPr="5B20E0FD" w:rsidR="00F06B9B">
              <w:rPr>
                <w:rFonts w:ascii="Raleway" w:hAnsi="Raleway" w:eastAsia="Raleway" w:cs="Raleway"/>
                <w:lang w:val="en-US"/>
              </w:rPr>
              <w:t>industry and</w:t>
            </w:r>
            <w:r w:rsidRPr="5B20E0FD" w:rsidR="00136D9C">
              <w:rPr>
                <w:rFonts w:ascii="Raleway" w:hAnsi="Raleway" w:eastAsia="Raleway" w:cs="Raleway"/>
                <w:lang w:val="en-US"/>
              </w:rPr>
              <w:t xml:space="preserve"> </w:t>
            </w:r>
            <w:r w:rsidRPr="5B20E0FD" w:rsidR="00136D9C">
              <w:rPr>
                <w:rFonts w:ascii="Raleway" w:hAnsi="Raleway" w:eastAsia="Raleway" w:cs="Raleway"/>
                <w:lang w:val="en-US"/>
              </w:rPr>
              <w:t>compare and contrasts</w:t>
            </w:r>
            <w:r w:rsidRPr="5B20E0FD" w:rsidR="00136D9C">
              <w:rPr>
                <w:rFonts w:ascii="Raleway" w:hAnsi="Raleway" w:eastAsia="Raleway" w:cs="Raleway"/>
                <w:lang w:val="en-US"/>
              </w:rPr>
              <w:t xml:space="preserve"> the pros and cons of the careers, applying this to their inventory findings.</w:t>
            </w:r>
          </w:p>
        </w:tc>
      </w:tr>
      <w:tr w:rsidR="00136D9C" w:rsidTr="0FD764C6" w14:paraId="6E526311" w14:textId="77777777">
        <w:trPr>
          <w:trHeight w:val="1470"/>
        </w:trPr>
        <w:tc>
          <w:tcPr>
            <w:tcW w:w="3595" w:type="dxa"/>
            <w:shd w:val="clear" w:color="auto" w:fill="auto"/>
            <w:tcMar>
              <w:top w:w="100" w:type="dxa"/>
              <w:left w:w="100" w:type="dxa"/>
              <w:bottom w:w="100" w:type="dxa"/>
              <w:right w:w="100" w:type="dxa"/>
            </w:tcMar>
          </w:tcPr>
          <w:p w:rsidR="00136D9C" w:rsidP="00635D60" w:rsidRDefault="00136D9C" w14:paraId="66830908" w14:textId="77777777">
            <w:pPr>
              <w:widowControl w:val="0"/>
              <w:spacing w:line="240" w:lineRule="auto"/>
              <w:rPr>
                <w:rFonts w:ascii="Raleway" w:hAnsi="Raleway" w:eastAsia="Raleway" w:cs="Raleway"/>
              </w:rPr>
            </w:pPr>
            <w:r>
              <w:rPr>
                <w:rFonts w:ascii="Raleway" w:hAnsi="Raleway" w:eastAsia="Raleway" w:cs="Raleway"/>
              </w:rPr>
              <w:t xml:space="preserve">Type of Career Content </w:t>
            </w:r>
          </w:p>
          <w:p w:rsidRPr="00F54F32" w:rsidR="00136D9C" w:rsidP="00635D60" w:rsidRDefault="00136D9C" w14:paraId="4BFE7436" w14:textId="77777777">
            <w:pPr>
              <w:widowControl w:val="0"/>
              <w:numPr>
                <w:ilvl w:val="0"/>
                <w:numId w:val="1"/>
              </w:numPr>
              <w:spacing w:line="240" w:lineRule="auto"/>
              <w:rPr>
                <w:rFonts w:ascii="Raleway" w:hAnsi="Raleway" w:eastAsia="Raleway" w:cs="Raleway"/>
                <w:b/>
                <w:bCs/>
              </w:rPr>
            </w:pPr>
            <w:r w:rsidRPr="0FD764C6" w:rsidR="00136D9C">
              <w:rPr>
                <w:rFonts w:ascii="Raleway" w:hAnsi="Raleway" w:eastAsia="Raleway" w:cs="Raleway"/>
                <w:b w:val="1"/>
                <w:bCs w:val="1"/>
              </w:rPr>
              <w:t>Career specific</w:t>
            </w:r>
          </w:p>
          <w:p w:rsidR="00136D9C" w:rsidP="0FD764C6" w:rsidRDefault="00136D9C" w14:paraId="21E4048C" w14:textId="62EF0D6F">
            <w:pPr>
              <w:widowControl w:val="0"/>
              <w:spacing w:line="240" w:lineRule="auto"/>
              <w:ind w:left="0"/>
              <w:rPr>
                <w:rFonts w:ascii="Raleway" w:hAnsi="Raleway" w:eastAsia="Raleway" w:cs="Raleway"/>
              </w:rPr>
            </w:pPr>
          </w:p>
        </w:tc>
        <w:tc>
          <w:tcPr>
            <w:tcW w:w="7835" w:type="dxa"/>
            <w:gridSpan w:val="4"/>
            <w:shd w:val="clear" w:color="auto" w:fill="auto"/>
            <w:tcMar>
              <w:top w:w="100" w:type="dxa"/>
              <w:left w:w="100" w:type="dxa"/>
              <w:bottom w:w="100" w:type="dxa"/>
              <w:right w:w="100" w:type="dxa"/>
            </w:tcMar>
          </w:tcPr>
          <w:p w:rsidRPr="00E85789" w:rsidR="00136D9C" w:rsidP="00635D60" w:rsidRDefault="00136D9C" w14:paraId="438F29AE" w14:textId="77777777">
            <w:pPr>
              <w:widowControl w:val="0"/>
              <w:spacing w:line="240" w:lineRule="auto"/>
              <w:rPr>
                <w:rFonts w:ascii="Raleway" w:hAnsi="Raleway" w:eastAsia="Raleway" w:cs="Raleway"/>
                <w:sz w:val="20"/>
                <w:szCs w:val="20"/>
              </w:rPr>
            </w:pPr>
            <w:r w:rsidRPr="00E85789">
              <w:rPr>
                <w:rFonts w:ascii="Raleway" w:hAnsi="Raleway" w:eastAsia="Raleway" w:cs="Raleway"/>
                <w:sz w:val="20"/>
                <w:szCs w:val="20"/>
              </w:rPr>
              <w:t xml:space="preserve">Experts: </w:t>
            </w:r>
          </w:p>
          <w:p w:rsidRPr="00E85789" w:rsidR="00136D9C" w:rsidP="5B20E0FD" w:rsidRDefault="00136D9C" w14:paraId="12E4CB27" w14:textId="068DA4DD" w14:noSpellErr="1">
            <w:pPr>
              <w:widowControl w:val="0"/>
              <w:spacing w:line="240" w:lineRule="auto"/>
              <w:rPr>
                <w:rFonts w:ascii="Raleway" w:hAnsi="Raleway" w:eastAsia="Raleway" w:cs="Raleway"/>
                <w:sz w:val="20"/>
                <w:szCs w:val="20"/>
                <w:lang w:val="en-US"/>
              </w:rPr>
            </w:pPr>
            <w:r w:rsidRPr="5B20E0FD" w:rsidR="00136D9C">
              <w:rPr>
                <w:rFonts w:ascii="Raleway" w:hAnsi="Raleway" w:eastAsia="Raleway" w:cs="Raleway"/>
                <w:lang w:val="en-US"/>
              </w:rPr>
              <w:t xml:space="preserve">Students will work individually (in groups of 2), interviewing (6 if group of 2) people in the hospital in various career titles.  They will create 10 questions to ask each person.  This can be done in person, zoom, or through email.  </w:t>
            </w:r>
          </w:p>
        </w:tc>
      </w:tr>
      <w:tr w:rsidR="00136D9C" w:rsidTr="0FD764C6" w14:paraId="5D7DE4B2" w14:textId="77777777">
        <w:trPr>
          <w:trHeight w:val="630"/>
        </w:trPr>
        <w:tc>
          <w:tcPr>
            <w:tcW w:w="3595" w:type="dxa"/>
            <w:shd w:val="clear" w:color="auto" w:fill="auto"/>
            <w:tcMar>
              <w:top w:w="100" w:type="dxa"/>
              <w:left w:w="100" w:type="dxa"/>
              <w:bottom w:w="100" w:type="dxa"/>
              <w:right w:w="100" w:type="dxa"/>
            </w:tcMar>
          </w:tcPr>
          <w:p w:rsidR="00136D9C" w:rsidP="00635D60" w:rsidRDefault="00136D9C" w14:paraId="69AF8373" w14:textId="77777777">
            <w:pPr>
              <w:widowControl w:val="0"/>
              <w:spacing w:line="240" w:lineRule="auto"/>
              <w:rPr>
                <w:rFonts w:ascii="Raleway" w:hAnsi="Raleway" w:eastAsia="Raleway" w:cs="Raleway"/>
              </w:rPr>
            </w:pPr>
            <w:r>
              <w:rPr>
                <w:rFonts w:ascii="Raleway" w:hAnsi="Raleway" w:eastAsia="Raleway" w:cs="Raleway"/>
              </w:rPr>
              <w:t xml:space="preserve">Relevancy: </w:t>
            </w:r>
          </w:p>
          <w:p w:rsidRPr="00E40EDD" w:rsidR="00136D9C" w:rsidP="5B20E0FD" w:rsidRDefault="00136D9C" w14:paraId="0D52D1C9" w14:textId="77777777" w14:noSpellErr="1">
            <w:pPr>
              <w:widowControl w:val="0"/>
              <w:spacing w:line="240" w:lineRule="auto"/>
              <w:rPr>
                <w:rFonts w:ascii="Raleway" w:hAnsi="Raleway" w:eastAsia="Raleway" w:cs="Raleway"/>
                <w:lang w:val="en-US"/>
              </w:rPr>
            </w:pPr>
            <w:r w:rsidRPr="5B20E0FD" w:rsidR="00136D9C">
              <w:rPr>
                <w:rFonts w:ascii="Raleway" w:hAnsi="Raleway" w:eastAsia="Raleway" w:cs="Raleway"/>
                <w:lang w:val="en-US"/>
              </w:rPr>
              <w:t xml:space="preserve">How does it connect to students' lives?  </w:t>
            </w:r>
          </w:p>
        </w:tc>
        <w:tc>
          <w:tcPr>
            <w:tcW w:w="7835" w:type="dxa"/>
            <w:gridSpan w:val="4"/>
            <w:shd w:val="clear" w:color="auto" w:fill="auto"/>
            <w:tcMar>
              <w:top w:w="100" w:type="dxa"/>
              <w:left w:w="100" w:type="dxa"/>
              <w:bottom w:w="100" w:type="dxa"/>
              <w:right w:w="100" w:type="dxa"/>
            </w:tcMar>
          </w:tcPr>
          <w:p w:rsidR="00136D9C" w:rsidP="5B20E0FD" w:rsidRDefault="00136D9C" w14:paraId="3D46BAED" w14:textId="26926431" w14:noSpellErr="1">
            <w:pPr>
              <w:widowControl w:val="0"/>
              <w:spacing w:line="240" w:lineRule="auto"/>
              <w:rPr>
                <w:rFonts w:ascii="Raleway" w:hAnsi="Raleway" w:eastAsia="Raleway" w:cs="Raleway"/>
                <w:lang w:val="en-US"/>
              </w:rPr>
            </w:pPr>
            <w:r w:rsidRPr="5B20E0FD" w:rsidR="00136D9C">
              <w:rPr>
                <w:rFonts w:ascii="Raleway" w:hAnsi="Raleway" w:eastAsia="Raleway" w:cs="Raleway"/>
                <w:lang w:val="en-US"/>
              </w:rPr>
              <w:t>The lesson provides students with resources to gain knowledge and skills about possible career paths based upon their interests or strengths.  They will be able to access these resources throughout their life and career journey.  They will also be exploring similar career to differentiate where they feel fits them best.</w:t>
            </w:r>
          </w:p>
        </w:tc>
      </w:tr>
      <w:tr w:rsidR="00136D9C" w:rsidTr="0FD764C6" w14:paraId="25801E46" w14:textId="77777777">
        <w:trPr>
          <w:trHeight w:val="1470"/>
        </w:trPr>
        <w:tc>
          <w:tcPr>
            <w:tcW w:w="5568" w:type="dxa"/>
            <w:gridSpan w:val="2"/>
            <w:shd w:val="clear" w:color="auto" w:fill="auto"/>
            <w:tcMar>
              <w:top w:w="100" w:type="dxa"/>
              <w:left w:w="100" w:type="dxa"/>
              <w:bottom w:w="100" w:type="dxa"/>
              <w:right w:w="100" w:type="dxa"/>
            </w:tcMar>
          </w:tcPr>
          <w:p w:rsidR="00136D9C" w:rsidP="00635D60" w:rsidRDefault="00136D9C" w14:paraId="41BB6F42" w14:textId="77777777">
            <w:pPr>
              <w:widowControl w:val="0"/>
              <w:spacing w:line="240" w:lineRule="auto"/>
              <w:rPr>
                <w:rFonts w:ascii="Raleway" w:hAnsi="Raleway" w:eastAsia="Raleway" w:cs="Raleway"/>
              </w:rPr>
            </w:pPr>
            <w:r>
              <w:rPr>
                <w:rFonts w:ascii="Raleway" w:hAnsi="Raleway" w:eastAsia="Raleway" w:cs="Raleway"/>
              </w:rPr>
              <w:lastRenderedPageBreak/>
              <w:t>Objectives:</w:t>
            </w:r>
          </w:p>
          <w:p w:rsidRPr="00E40EDD" w:rsidR="00136D9C" w:rsidP="5B20E0FD" w:rsidRDefault="00136D9C" w14:paraId="212F6CE0" w14:textId="6843C4BB" w14:noSpellErr="1">
            <w:pPr>
              <w:rPr>
                <w:rFonts w:ascii="Raleway" w:hAnsi="Raleway" w:eastAsia="Calibri" w:cs="Calibri"/>
                <w:sz w:val="20"/>
                <w:szCs w:val="20"/>
                <w:lang w:val="en-US"/>
              </w:rPr>
            </w:pPr>
            <w:r w:rsidRPr="5B20E0FD" w:rsidR="00136D9C">
              <w:rPr>
                <w:rFonts w:ascii="Raleway" w:hAnsi="Raleway" w:eastAsia="Calibri" w:cs="Calibri"/>
                <w:sz w:val="20"/>
                <w:szCs w:val="20"/>
                <w:lang w:val="en-US"/>
              </w:rPr>
              <w:t xml:space="preserve">Objectives Day </w:t>
            </w:r>
            <w:r w:rsidRPr="5B20E0FD" w:rsidR="00136D9C">
              <w:rPr>
                <w:rFonts w:ascii="Raleway" w:hAnsi="Raleway" w:eastAsia="Calibri" w:cs="Calibri"/>
                <w:sz w:val="20"/>
                <w:szCs w:val="20"/>
                <w:lang w:val="en-US"/>
              </w:rPr>
              <w:t>1</w:t>
            </w:r>
            <w:r w:rsidRPr="5B20E0FD" w:rsidR="00136D9C">
              <w:rPr>
                <w:rFonts w:ascii="Raleway" w:hAnsi="Raleway" w:eastAsia="Calibri" w:cs="Calibri"/>
                <w:sz w:val="20"/>
                <w:szCs w:val="20"/>
                <w:lang w:val="en-US"/>
              </w:rPr>
              <w:t xml:space="preserve">: Students will </w:t>
            </w:r>
            <w:r w:rsidRPr="5B20E0FD" w:rsidR="00136D9C">
              <w:rPr>
                <w:rFonts w:ascii="Raleway" w:hAnsi="Raleway" w:eastAsia="Calibri" w:cs="Calibri"/>
                <w:b w:val="1"/>
                <w:bCs w:val="1"/>
                <w:sz w:val="20"/>
                <w:szCs w:val="20"/>
                <w:lang w:val="en-US"/>
              </w:rPr>
              <w:t>identify</w:t>
            </w:r>
            <w:r w:rsidRPr="5B20E0FD" w:rsidR="00136D9C">
              <w:rPr>
                <w:rFonts w:ascii="Raleway" w:hAnsi="Raleway" w:eastAsia="Calibri" w:cs="Calibri"/>
                <w:sz w:val="20"/>
                <w:szCs w:val="20"/>
                <w:lang w:val="en-US"/>
              </w:rPr>
              <w:t xml:space="preserve"> personal skills, strengths, and abilities, and relate those to career exploration and post-secondary education choices</w:t>
            </w:r>
          </w:p>
          <w:p w:rsidRPr="00E40EDD" w:rsidR="00136D9C" w:rsidP="00635D60" w:rsidRDefault="00136D9C" w14:paraId="33709049" w14:textId="77777777">
            <w:pPr>
              <w:rPr>
                <w:rFonts w:ascii="Raleway" w:hAnsi="Raleway" w:eastAsia="Calibri" w:cs="Calibri"/>
                <w:sz w:val="20"/>
                <w:szCs w:val="20"/>
              </w:rPr>
            </w:pPr>
            <w:r w:rsidRPr="00E40EDD">
              <w:rPr>
                <w:rFonts w:ascii="Raleway" w:hAnsi="Raleway" w:eastAsia="Calibri" w:cs="Calibri"/>
                <w:sz w:val="20"/>
                <w:szCs w:val="20"/>
              </w:rPr>
              <w:t xml:space="preserve">          Use O*Net interest inventory and mynextmove.org</w:t>
            </w:r>
          </w:p>
          <w:p w:rsidR="00136D9C" w:rsidP="00635D60" w:rsidRDefault="00136D9C" w14:paraId="177F1879" w14:textId="01DAA736">
            <w:pPr>
              <w:rPr>
                <w:rFonts w:ascii="Raleway" w:hAnsi="Raleway" w:eastAsia="Calibri" w:cs="Calibri"/>
                <w:sz w:val="20"/>
                <w:szCs w:val="20"/>
              </w:rPr>
            </w:pPr>
          </w:p>
          <w:p w:rsidR="00136D9C" w:rsidP="5B20E0FD" w:rsidRDefault="00136D9C" w14:paraId="3C4D8082" w14:textId="58ACE427" w14:noSpellErr="1">
            <w:pPr>
              <w:rPr>
                <w:rFonts w:ascii="Raleway" w:hAnsi="Raleway" w:eastAsia="Calibri" w:cs="Calibri"/>
                <w:sz w:val="20"/>
                <w:szCs w:val="20"/>
                <w:lang w:val="en-US"/>
              </w:rPr>
            </w:pPr>
            <w:r w:rsidRPr="5B20E0FD" w:rsidR="00136D9C">
              <w:rPr>
                <w:rFonts w:ascii="Raleway" w:hAnsi="Raleway" w:eastAsia="Calibri" w:cs="Calibri"/>
                <w:sz w:val="20"/>
                <w:szCs w:val="20"/>
                <w:lang w:val="en-US"/>
              </w:rPr>
              <w:t xml:space="preserve">Objective Day 2: </w:t>
            </w:r>
            <w:r w:rsidRPr="5B20E0FD" w:rsidR="00136D9C">
              <w:rPr>
                <w:rFonts w:ascii="Raleway" w:hAnsi="Raleway" w:eastAsia="Calibri" w:cs="Calibri"/>
                <w:sz w:val="20"/>
                <w:szCs w:val="20"/>
                <w:lang w:val="en-US"/>
              </w:rPr>
              <w:t xml:space="preserve">Students will </w:t>
            </w:r>
            <w:r w:rsidRPr="5B20E0FD" w:rsidR="00136D9C">
              <w:rPr>
                <w:rFonts w:ascii="Raleway" w:hAnsi="Raleway" w:eastAsia="Calibri" w:cs="Calibri"/>
                <w:b w:val="1"/>
                <w:bCs w:val="1"/>
                <w:sz w:val="20"/>
                <w:szCs w:val="20"/>
                <w:lang w:val="en-US"/>
              </w:rPr>
              <w:t>identify</w:t>
            </w:r>
            <w:r w:rsidRPr="5B20E0FD" w:rsidR="00136D9C">
              <w:rPr>
                <w:rFonts w:ascii="Raleway" w:hAnsi="Raleway" w:eastAsia="Calibri" w:cs="Calibri"/>
                <w:sz w:val="20"/>
                <w:szCs w:val="20"/>
                <w:lang w:val="en-US"/>
              </w:rPr>
              <w:t xml:space="preserve"> personal skills, strengths, and abilities, and relate those to career exploration and post-secondary education choices</w:t>
            </w:r>
          </w:p>
          <w:p w:rsidRPr="00E40EDD" w:rsidR="00136D9C" w:rsidP="00635D60" w:rsidRDefault="00136D9C" w14:paraId="53DD80C4" w14:textId="77777777">
            <w:pPr>
              <w:rPr>
                <w:rFonts w:ascii="Raleway" w:hAnsi="Raleway" w:eastAsia="Calibri" w:cs="Calibri"/>
                <w:sz w:val="20"/>
                <w:szCs w:val="20"/>
              </w:rPr>
            </w:pPr>
          </w:p>
          <w:p w:rsidRPr="005E4A15" w:rsidR="00136D9C" w:rsidP="00635D60" w:rsidRDefault="00136D9C" w14:paraId="6999DF83" w14:textId="77777777">
            <w:pPr>
              <w:rPr>
                <w:rFonts w:ascii="Raleway" w:hAnsi="Raleway"/>
                <w:sz w:val="20"/>
                <w:szCs w:val="20"/>
              </w:rPr>
            </w:pPr>
            <w:r w:rsidRPr="005E4A15">
              <w:rPr>
                <w:rFonts w:ascii="Raleway" w:hAnsi="Raleway"/>
                <w:sz w:val="20"/>
                <w:szCs w:val="20"/>
              </w:rPr>
              <w:t xml:space="preserve">Objective Day 3 and 4: </w:t>
            </w:r>
            <w:r w:rsidRPr="005E4A15">
              <w:rPr>
                <w:rFonts w:ascii="Raleway" w:hAnsi="Raleway" w:eastAsia="Calibri" w:cs="Calibri"/>
                <w:color w:val="0E0E0E"/>
                <w:sz w:val="20"/>
                <w:szCs w:val="20"/>
              </w:rPr>
              <w:t xml:space="preserve">Students will </w:t>
            </w:r>
            <w:r w:rsidRPr="005E4A15">
              <w:rPr>
                <w:rFonts w:ascii="Raleway" w:hAnsi="Raleway" w:eastAsia="Calibri" w:cs="Calibri"/>
                <w:b/>
                <w:bCs/>
                <w:color w:val="0E0E0E"/>
                <w:sz w:val="20"/>
                <w:szCs w:val="20"/>
              </w:rPr>
              <w:t>apply</w:t>
            </w:r>
            <w:r w:rsidRPr="005E4A15">
              <w:rPr>
                <w:rFonts w:ascii="Raleway" w:hAnsi="Raleway" w:eastAsia="Calibri" w:cs="Calibri"/>
                <w:color w:val="0E0E0E"/>
                <w:sz w:val="20"/>
                <w:szCs w:val="20"/>
              </w:rPr>
              <w:t xml:space="preserve"> what they have learned about their personal skills, strengths, and abilities to career exploration activities and post-secondary education choices</w:t>
            </w:r>
          </w:p>
          <w:p w:rsidR="00136D9C" w:rsidP="00635D60" w:rsidRDefault="00136D9C" w14:paraId="4F2099A1" w14:textId="77777777"/>
          <w:p w:rsidRPr="00AC0F4C" w:rsidR="00136D9C" w:rsidP="00635D60" w:rsidRDefault="00136D9C" w14:paraId="30B29313" w14:textId="77777777">
            <w:pPr>
              <w:spacing w:after="160" w:line="259" w:lineRule="auto"/>
              <w:rPr>
                <w:rFonts w:ascii="Calibri" w:hAnsi="Calibri" w:eastAsia="Calibri" w:cs="Calibri"/>
                <w:sz w:val="20"/>
                <w:szCs w:val="20"/>
                <w:lang w:val="en-US"/>
              </w:rPr>
            </w:pPr>
          </w:p>
          <w:p w:rsidR="00136D9C" w:rsidP="00635D60" w:rsidRDefault="00136D9C" w14:paraId="4DC114B8" w14:textId="77777777">
            <w:pPr>
              <w:widowControl w:val="0"/>
              <w:spacing w:line="240" w:lineRule="auto"/>
              <w:rPr>
                <w:rFonts w:ascii="Raleway" w:hAnsi="Raleway" w:eastAsia="Raleway" w:cs="Raleway"/>
              </w:rPr>
            </w:pPr>
          </w:p>
        </w:tc>
        <w:tc>
          <w:tcPr>
            <w:tcW w:w="5862" w:type="dxa"/>
            <w:gridSpan w:val="3"/>
            <w:shd w:val="clear" w:color="auto" w:fill="auto"/>
            <w:tcMar>
              <w:top w:w="100" w:type="dxa"/>
              <w:left w:w="100" w:type="dxa"/>
              <w:bottom w:w="100" w:type="dxa"/>
              <w:right w:w="100" w:type="dxa"/>
            </w:tcMar>
          </w:tcPr>
          <w:p w:rsidR="00136D9C" w:rsidP="00635D60" w:rsidRDefault="00136D9C" w14:paraId="0344C85D" w14:textId="77777777">
            <w:pPr>
              <w:widowControl w:val="0"/>
              <w:spacing w:line="240" w:lineRule="auto"/>
              <w:rPr>
                <w:rFonts w:ascii="Raleway" w:hAnsi="Raleway" w:eastAsia="Raleway" w:cs="Raleway"/>
              </w:rPr>
            </w:pPr>
            <w:r>
              <w:rPr>
                <w:rFonts w:ascii="Raleway" w:hAnsi="Raleway" w:eastAsia="Raleway" w:cs="Raleway"/>
              </w:rPr>
              <w:t xml:space="preserve">Assessment: </w:t>
            </w:r>
          </w:p>
          <w:p w:rsidR="00136D9C" w:rsidP="00635D60" w:rsidRDefault="00136D9C" w14:paraId="75DB0DFF" w14:textId="30E2E118">
            <w:pPr>
              <w:widowControl w:val="0"/>
              <w:spacing w:line="240" w:lineRule="auto"/>
              <w:rPr>
                <w:rFonts w:ascii="Raleway" w:hAnsi="Raleway" w:eastAsia="Raleway" w:cs="Raleway"/>
              </w:rPr>
            </w:pPr>
            <w:r>
              <w:rPr>
                <w:rFonts w:ascii="Raleway" w:hAnsi="Raleway" w:eastAsia="Raleway" w:cs="Raleway"/>
              </w:rPr>
              <w:t xml:space="preserve">Day 1 – </w:t>
            </w:r>
          </w:p>
          <w:p w:rsidR="00136D9C" w:rsidP="00635D60" w:rsidRDefault="00136D9C" w14:paraId="6FB4E127" w14:textId="77777777">
            <w:pPr>
              <w:widowControl w:val="0"/>
              <w:spacing w:line="240" w:lineRule="auto"/>
              <w:rPr>
                <w:rFonts w:ascii="Raleway" w:hAnsi="Raleway" w:eastAsia="Raleway" w:cs="Raleway"/>
              </w:rPr>
            </w:pPr>
            <w:r>
              <w:rPr>
                <w:rFonts w:ascii="Raleway" w:hAnsi="Raleway" w:eastAsia="Raleway" w:cs="Raleway"/>
              </w:rPr>
              <w:t xml:space="preserve">  Submit a screenshot of their O*Net interest inventory.</w:t>
            </w:r>
          </w:p>
          <w:p w:rsidR="00136D9C" w:rsidP="5B20E0FD" w:rsidRDefault="00136D9C" w14:paraId="092E7634" w14:textId="77777777" w14:noSpellErr="1">
            <w:pPr>
              <w:widowControl w:val="0"/>
              <w:spacing w:line="240" w:lineRule="auto"/>
              <w:rPr>
                <w:rFonts w:ascii="Raleway" w:hAnsi="Raleway" w:eastAsia="Raleway" w:cs="Raleway"/>
                <w:lang w:val="en-US"/>
              </w:rPr>
            </w:pPr>
            <w:r w:rsidRPr="5B20E0FD" w:rsidR="00136D9C">
              <w:rPr>
                <w:rFonts w:ascii="Raleway" w:hAnsi="Raleway" w:eastAsia="Raleway" w:cs="Raleway"/>
                <w:lang w:val="en-US"/>
              </w:rPr>
              <w:t xml:space="preserve">  Exit ticket- Submit 3 careers that you are interested in that align with your interest inventory.  State if you feel it matches up with your personality trait and explain</w:t>
            </w:r>
          </w:p>
          <w:p w:rsidR="00136D9C" w:rsidP="00635D60" w:rsidRDefault="00136D9C" w14:paraId="5679650F" w14:textId="77777777">
            <w:pPr>
              <w:widowControl w:val="0"/>
              <w:spacing w:line="240" w:lineRule="auto"/>
              <w:rPr>
                <w:rFonts w:ascii="Raleway" w:hAnsi="Raleway" w:eastAsia="Raleway" w:cs="Raleway"/>
              </w:rPr>
            </w:pPr>
          </w:p>
          <w:p w:rsidR="00136D9C" w:rsidP="5B20E0FD" w:rsidRDefault="00136D9C" w14:paraId="2A723083" w14:textId="04BA7B22" w14:noSpellErr="1">
            <w:pPr>
              <w:widowControl w:val="0"/>
              <w:spacing w:line="240" w:lineRule="auto"/>
              <w:rPr>
                <w:rFonts w:ascii="Raleway" w:hAnsi="Raleway" w:eastAsia="Raleway" w:cs="Raleway"/>
                <w:lang w:val="en-US"/>
              </w:rPr>
            </w:pPr>
            <w:r w:rsidRPr="5B20E0FD" w:rsidR="00136D9C">
              <w:rPr>
                <w:rFonts w:ascii="Raleway" w:hAnsi="Raleway" w:eastAsia="Raleway" w:cs="Raleway"/>
                <w:lang w:val="en-US"/>
              </w:rPr>
              <w:t>Day 2- Draft 10 questions to ask at your healthcare interviews, and the three careers you are interviewing and turn in via Google Classroom.</w:t>
            </w:r>
            <w:r w:rsidRPr="5B20E0FD" w:rsidR="00F06B9B">
              <w:rPr>
                <w:rFonts w:ascii="Raleway" w:hAnsi="Raleway" w:eastAsia="Raleway" w:cs="Raleway"/>
                <w:lang w:val="en-US"/>
              </w:rPr>
              <w:t xml:space="preserve">  They will create pros and cons charts about the careers.</w:t>
            </w:r>
          </w:p>
          <w:p w:rsidR="00136D9C" w:rsidP="00635D60" w:rsidRDefault="00136D9C" w14:paraId="3732C46E" w14:textId="77777777">
            <w:pPr>
              <w:widowControl w:val="0"/>
              <w:spacing w:line="240" w:lineRule="auto"/>
              <w:rPr>
                <w:rFonts w:ascii="Raleway" w:hAnsi="Raleway" w:eastAsia="Raleway" w:cs="Raleway"/>
              </w:rPr>
            </w:pPr>
          </w:p>
          <w:p w:rsidR="00136D9C" w:rsidP="5B20E0FD" w:rsidRDefault="00CD7301" w14:paraId="0C597400" w14:textId="7E4BF781">
            <w:pPr>
              <w:widowControl w:val="0"/>
              <w:spacing w:line="240" w:lineRule="auto"/>
              <w:rPr>
                <w:rFonts w:ascii="Raleway" w:hAnsi="Raleway" w:eastAsia="Raleway" w:cs="Raleway"/>
                <w:lang w:val="en-US"/>
              </w:rPr>
            </w:pPr>
            <w:r w:rsidRPr="5B20E0FD" w:rsidR="00CD7301">
              <w:rPr>
                <w:rFonts w:ascii="Raleway" w:hAnsi="Raleway" w:eastAsia="Raleway" w:cs="Raleway"/>
                <w:lang w:val="en-US"/>
              </w:rPr>
              <w:t xml:space="preserve">Day 3- Create One Page </w:t>
            </w:r>
            <w:r w:rsidRPr="5B20E0FD" w:rsidR="00CD7301">
              <w:rPr>
                <w:rFonts w:ascii="Raleway" w:hAnsi="Raleway" w:eastAsia="Raleway" w:cs="Raleway"/>
                <w:lang w:val="en-US"/>
              </w:rPr>
              <w:t>Jamboard</w:t>
            </w:r>
            <w:r w:rsidRPr="5B20E0FD" w:rsidR="00CD7301">
              <w:rPr>
                <w:rFonts w:ascii="Raleway" w:hAnsi="Raleway" w:eastAsia="Raleway" w:cs="Raleway"/>
                <w:lang w:val="en-US"/>
              </w:rPr>
              <w:t xml:space="preserve"> or Google slide about what you learned about the industry from the expert.  These will be posted around the room in gallery walk format.  Students will walk around and find 5 things they learned from these.</w:t>
            </w:r>
            <w:r w:rsidRPr="5B20E0FD" w:rsidR="00F06B9B">
              <w:rPr>
                <w:rFonts w:ascii="Raleway" w:hAnsi="Raleway" w:eastAsia="Raleway" w:cs="Raleway"/>
                <w:lang w:val="en-US"/>
              </w:rPr>
              <w:t xml:space="preserve">  </w:t>
            </w:r>
          </w:p>
          <w:p w:rsidR="00CD7301" w:rsidP="00635D60" w:rsidRDefault="00CD7301" w14:paraId="50E3AC94" w14:textId="49608075">
            <w:pPr>
              <w:widowControl w:val="0"/>
              <w:spacing w:line="240" w:lineRule="auto"/>
              <w:rPr>
                <w:rFonts w:ascii="Raleway" w:hAnsi="Raleway" w:eastAsia="Raleway" w:cs="Raleway"/>
              </w:rPr>
            </w:pPr>
          </w:p>
          <w:p w:rsidR="00CD7301" w:rsidP="5B20E0FD" w:rsidRDefault="00CD7301" w14:paraId="162CE86A" w14:textId="4B8350BB" w14:noSpellErr="1">
            <w:pPr>
              <w:widowControl w:val="0"/>
              <w:spacing w:line="240" w:lineRule="auto"/>
              <w:rPr>
                <w:rFonts w:ascii="Raleway" w:hAnsi="Raleway" w:eastAsia="Raleway" w:cs="Raleway"/>
                <w:lang w:val="en-US"/>
              </w:rPr>
            </w:pPr>
            <w:r w:rsidRPr="5B20E0FD" w:rsidR="00CD7301">
              <w:rPr>
                <w:rFonts w:ascii="Raleway" w:hAnsi="Raleway" w:eastAsia="Raleway" w:cs="Raleway"/>
                <w:lang w:val="en-US"/>
              </w:rPr>
              <w:t xml:space="preserve">Day 4- Presentation on the career- Option for </w:t>
            </w:r>
            <w:r w:rsidRPr="5B20E0FD" w:rsidR="009C7AFF">
              <w:rPr>
                <w:rFonts w:ascii="Raleway" w:hAnsi="Raleway" w:eastAsia="Raleway" w:cs="Raleway"/>
                <w:lang w:val="en-US"/>
              </w:rPr>
              <w:t>PowerPoint</w:t>
            </w:r>
            <w:r w:rsidRPr="5B20E0FD" w:rsidR="00CD7301">
              <w:rPr>
                <w:rFonts w:ascii="Raleway" w:hAnsi="Raleway" w:eastAsia="Raleway" w:cs="Raleway"/>
                <w:lang w:val="en-US"/>
              </w:rPr>
              <w:t>, poster, or video</w:t>
            </w:r>
          </w:p>
          <w:p w:rsidR="00CD7301" w:rsidP="5B20E0FD" w:rsidRDefault="00CD7301" w14:paraId="228D119C" w14:textId="6A477186" w14:noSpellErr="1">
            <w:pPr>
              <w:widowControl w:val="0"/>
              <w:spacing w:line="240" w:lineRule="auto"/>
              <w:rPr>
                <w:rFonts w:ascii="Raleway" w:hAnsi="Raleway" w:eastAsia="Raleway" w:cs="Raleway"/>
                <w:lang w:val="en-US"/>
              </w:rPr>
            </w:pPr>
            <w:r w:rsidRPr="5B20E0FD" w:rsidR="00CD7301">
              <w:rPr>
                <w:rFonts w:ascii="Raleway" w:hAnsi="Raleway" w:eastAsia="Raleway" w:cs="Raleway"/>
                <w:lang w:val="en-US"/>
              </w:rPr>
              <w:t xml:space="preserve">During presentation, </w:t>
            </w:r>
            <w:r w:rsidRPr="5B20E0FD" w:rsidR="00F06B9B">
              <w:rPr>
                <w:rFonts w:ascii="Raleway" w:hAnsi="Raleway" w:eastAsia="Raleway" w:cs="Raleway"/>
                <w:lang w:val="en-US"/>
              </w:rPr>
              <w:t xml:space="preserve">students will complete I like, I wonder, I learned protocol for each presentation.  </w:t>
            </w:r>
          </w:p>
          <w:p w:rsidR="00E36A57" w:rsidP="00635D60" w:rsidRDefault="00E36A57" w14:paraId="51DB0482" w14:textId="5A48DF78">
            <w:pPr>
              <w:widowControl w:val="0"/>
              <w:spacing w:line="240" w:lineRule="auto"/>
              <w:rPr>
                <w:rFonts w:ascii="Raleway" w:hAnsi="Raleway" w:eastAsia="Raleway" w:cs="Raleway"/>
              </w:rPr>
            </w:pPr>
          </w:p>
          <w:p w:rsidR="00E36A57" w:rsidP="5B20E0FD" w:rsidRDefault="00E36A57" w14:paraId="38B1DC2E" w14:textId="3A111FB7" w14:noSpellErr="1">
            <w:pPr>
              <w:widowControl w:val="0"/>
              <w:spacing w:line="240" w:lineRule="auto"/>
              <w:rPr>
                <w:rFonts w:ascii="Raleway" w:hAnsi="Raleway" w:eastAsia="Raleway" w:cs="Raleway"/>
                <w:lang w:val="en-US"/>
              </w:rPr>
            </w:pPr>
            <w:r w:rsidRPr="5B20E0FD" w:rsidR="00E36A57">
              <w:rPr>
                <w:rFonts w:ascii="Raleway" w:hAnsi="Raleway" w:eastAsia="Raleway" w:cs="Raleway"/>
                <w:lang w:val="en-US"/>
              </w:rPr>
              <w:t>Later date- 8</w:t>
            </w:r>
            <w:r w:rsidRPr="5B20E0FD" w:rsidR="00E36A57">
              <w:rPr>
                <w:rFonts w:ascii="Raleway" w:hAnsi="Raleway" w:eastAsia="Raleway" w:cs="Raleway"/>
                <w:vertAlign w:val="superscript"/>
                <w:lang w:val="en-US"/>
              </w:rPr>
              <w:t>th</w:t>
            </w:r>
            <w:r w:rsidRPr="5B20E0FD" w:rsidR="00E36A57">
              <w:rPr>
                <w:rFonts w:ascii="Raleway" w:hAnsi="Raleway" w:eastAsia="Raleway" w:cs="Raleway"/>
                <w:lang w:val="en-US"/>
              </w:rPr>
              <w:t xml:space="preserve"> grade career and 10</w:t>
            </w:r>
            <w:r w:rsidRPr="5B20E0FD" w:rsidR="00E36A57">
              <w:rPr>
                <w:rFonts w:ascii="Raleway" w:hAnsi="Raleway" w:eastAsia="Raleway" w:cs="Raleway"/>
                <w:vertAlign w:val="superscript"/>
                <w:lang w:val="en-US"/>
              </w:rPr>
              <w:t>th</w:t>
            </w:r>
            <w:r w:rsidRPr="5B20E0FD" w:rsidR="00E36A57">
              <w:rPr>
                <w:rFonts w:ascii="Raleway" w:hAnsi="Raleway" w:eastAsia="Raleway" w:cs="Raleway"/>
                <w:lang w:val="en-US"/>
              </w:rPr>
              <w:t xml:space="preserve"> grade presentation- each </w:t>
            </w:r>
            <w:r w:rsidRPr="5B20E0FD" w:rsidR="00E36A57">
              <w:rPr>
                <w:rFonts w:ascii="Raleway" w:hAnsi="Raleway" w:eastAsia="Raleway" w:cs="Raleway"/>
                <w:lang w:val="en-US"/>
              </w:rPr>
              <w:t>students</w:t>
            </w:r>
            <w:r w:rsidRPr="5B20E0FD" w:rsidR="00E36A57">
              <w:rPr>
                <w:rFonts w:ascii="Raleway" w:hAnsi="Raleway" w:eastAsia="Raleway" w:cs="Raleway"/>
                <w:lang w:val="en-US"/>
              </w:rPr>
              <w:t xml:space="preserve"> will present in a career fair format, along with combining a hands on activity</w:t>
            </w:r>
          </w:p>
          <w:p w:rsidR="00136D9C" w:rsidP="00635D60" w:rsidRDefault="00136D9C" w14:paraId="5EC3D0F5" w14:textId="77777777">
            <w:pPr>
              <w:widowControl w:val="0"/>
              <w:spacing w:line="240" w:lineRule="auto"/>
              <w:rPr>
                <w:rFonts w:ascii="Raleway" w:hAnsi="Raleway" w:eastAsia="Raleway" w:cs="Raleway"/>
              </w:rPr>
            </w:pPr>
          </w:p>
          <w:p w:rsidR="00136D9C" w:rsidP="00635D60" w:rsidRDefault="00136D9C" w14:paraId="1934203F" w14:textId="77777777">
            <w:pPr>
              <w:widowControl w:val="0"/>
              <w:spacing w:line="240" w:lineRule="auto"/>
              <w:rPr>
                <w:rFonts w:ascii="Raleway" w:hAnsi="Raleway" w:eastAsia="Raleway" w:cs="Raleway"/>
              </w:rPr>
            </w:pPr>
          </w:p>
          <w:p w:rsidR="00136D9C" w:rsidP="00635D60" w:rsidRDefault="00136D9C" w14:paraId="62F67F57" w14:textId="063C9176">
            <w:pPr>
              <w:widowControl w:val="0"/>
              <w:spacing w:line="240" w:lineRule="auto"/>
              <w:rPr>
                <w:rFonts w:ascii="Raleway" w:hAnsi="Raleway" w:eastAsia="Raleway" w:cs="Raleway"/>
              </w:rPr>
            </w:pPr>
          </w:p>
        </w:tc>
      </w:tr>
      <w:tr w:rsidR="00136D9C" w:rsidTr="0FD764C6" w14:paraId="3FC385D2" w14:textId="77777777">
        <w:trPr>
          <w:trHeight w:val="420"/>
        </w:trPr>
        <w:tc>
          <w:tcPr>
            <w:tcW w:w="11430" w:type="dxa"/>
            <w:gridSpan w:val="5"/>
            <w:shd w:val="clear" w:color="auto" w:fill="auto"/>
            <w:tcMar>
              <w:top w:w="100" w:type="dxa"/>
              <w:left w:w="100" w:type="dxa"/>
              <w:bottom w:w="100" w:type="dxa"/>
              <w:right w:w="100" w:type="dxa"/>
            </w:tcMar>
          </w:tcPr>
          <w:p w:rsidR="00136D9C" w:rsidP="00635D60" w:rsidRDefault="00136D9C" w14:paraId="3F162BF6" w14:textId="77777777">
            <w:pPr>
              <w:widowControl w:val="0"/>
              <w:spacing w:line="240" w:lineRule="auto"/>
              <w:rPr>
                <w:rFonts w:ascii="Raleway" w:hAnsi="Raleway" w:eastAsia="Raleway" w:cs="Raleway"/>
                <w:color w:val="666666"/>
                <w:sz w:val="18"/>
                <w:szCs w:val="18"/>
              </w:rPr>
            </w:pPr>
            <w:r>
              <w:rPr>
                <w:rFonts w:ascii="Raleway" w:hAnsi="Raleway" w:eastAsia="Raleway" w:cs="Raleway"/>
              </w:rPr>
              <w:t xml:space="preserve">Knowledge Construction: </w:t>
            </w:r>
            <w:r>
              <w:rPr>
                <w:rFonts w:ascii="Raleway" w:hAnsi="Raleway" w:eastAsia="Raleway" w:cs="Raleway"/>
                <w:color w:val="666666"/>
                <w:sz w:val="18"/>
                <w:szCs w:val="18"/>
              </w:rPr>
              <w:t xml:space="preserve">How are students going to construct content knowledge and practice it </w:t>
            </w:r>
          </w:p>
          <w:p w:rsidR="00136D9C" w:rsidP="00635D60" w:rsidRDefault="00136D9C" w14:paraId="50A14F9D" w14:textId="77777777">
            <w:pPr>
              <w:widowControl w:val="0"/>
              <w:spacing w:line="240" w:lineRule="auto"/>
              <w:rPr>
                <w:rFonts w:ascii="Raleway" w:hAnsi="Raleway" w:eastAsia="Raleway" w:cs="Raleway"/>
                <w:color w:val="666666"/>
                <w:sz w:val="18"/>
                <w:szCs w:val="18"/>
              </w:rPr>
            </w:pPr>
          </w:p>
          <w:p w:rsidRPr="005E4A15" w:rsidR="00136D9C" w:rsidP="5B20E0FD" w:rsidRDefault="00136D9C" w14:paraId="57780C4E" w14:textId="201A8D64">
            <w:pPr>
              <w:rPr>
                <w:rFonts w:ascii="Raleway" w:hAnsi="Raleway" w:eastAsia="Calibri" w:cs="Calibri"/>
                <w:sz w:val="20"/>
                <w:szCs w:val="20"/>
                <w:lang w:val="en-US"/>
              </w:rPr>
            </w:pPr>
            <w:r w:rsidRPr="5B20E0FD" w:rsidR="00136D9C">
              <w:rPr>
                <w:rFonts w:ascii="Raleway" w:hAnsi="Raleway"/>
                <w:sz w:val="20"/>
                <w:szCs w:val="20"/>
                <w:lang w:val="en-US"/>
              </w:rPr>
              <w:t xml:space="preserve">Day 1: </w:t>
            </w:r>
            <w:r w:rsidRPr="5B20E0FD" w:rsidR="00CD7301">
              <w:rPr>
                <w:rFonts w:ascii="Raleway" w:hAnsi="Raleway"/>
                <w:sz w:val="20"/>
                <w:szCs w:val="20"/>
                <w:lang w:val="en-US"/>
              </w:rPr>
              <w:t xml:space="preserve">Students shown VIA below.  They pick </w:t>
            </w:r>
            <w:r w:rsidRPr="5B20E0FD" w:rsidR="00CD7301">
              <w:rPr>
                <w:rFonts w:ascii="Raleway" w:hAnsi="Raleway"/>
                <w:sz w:val="20"/>
                <w:szCs w:val="20"/>
                <w:lang w:val="en-US"/>
              </w:rPr>
              <w:t>our</w:t>
            </w:r>
            <w:r w:rsidRPr="5B20E0FD" w:rsidR="00CD7301">
              <w:rPr>
                <w:rFonts w:ascii="Raleway" w:hAnsi="Raleway"/>
                <w:sz w:val="20"/>
                <w:szCs w:val="20"/>
                <w:lang w:val="en-US"/>
              </w:rPr>
              <w:t xml:space="preserve"> their</w:t>
            </w:r>
            <w:r w:rsidRPr="5B20E0FD" w:rsidR="00CD7301">
              <w:rPr>
                <w:rFonts w:ascii="Raleway" w:hAnsi="Raleway"/>
                <w:sz w:val="20"/>
                <w:szCs w:val="20"/>
                <w:lang w:val="en-US"/>
              </w:rPr>
              <w:t xml:space="preserve"> top 6 traits, and have someone that knows them- friend, classmate, family pick out top 6 traits.  </w:t>
            </w:r>
          </w:p>
          <w:p w:rsidR="00136D9C" w:rsidP="00635D60" w:rsidRDefault="00136D9C" w14:paraId="27E6B04E" w14:textId="77777777">
            <w:pPr>
              <w:widowControl w:val="0"/>
              <w:spacing w:line="240" w:lineRule="auto"/>
              <w:rPr>
                <w:rFonts w:ascii="Raleway" w:hAnsi="Raleway" w:eastAsia="Raleway" w:cs="Raleway"/>
                <w:color w:val="666666"/>
                <w:sz w:val="18"/>
                <w:szCs w:val="18"/>
              </w:rPr>
            </w:pPr>
            <w:r>
              <w:rPr>
                <w:noProof/>
              </w:rPr>
              <w:drawing>
                <wp:inline distT="0" distB="0" distL="0" distR="0" wp14:anchorId="74C44622" wp14:editId="178155BC">
                  <wp:extent cx="3938954" cy="221566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r:embed="rId6"/>
                              </a:ext>
                            </a:extLst>
                          </a:blip>
                          <a:stretch>
                            <a:fillRect/>
                          </a:stretch>
                        </pic:blipFill>
                        <pic:spPr>
                          <a:xfrm>
                            <a:off x="0" y="0"/>
                            <a:ext cx="3950896" cy="2222380"/>
                          </a:xfrm>
                          <a:prstGeom prst="rect">
                            <a:avLst/>
                          </a:prstGeom>
                        </pic:spPr>
                      </pic:pic>
                    </a:graphicData>
                  </a:graphic>
                </wp:inline>
              </w:drawing>
            </w:r>
          </w:p>
          <w:p w:rsidR="00136D9C" w:rsidP="00635D60" w:rsidRDefault="00136D9C" w14:paraId="580675FA" w14:textId="77777777">
            <w:pPr>
              <w:widowControl w:val="0"/>
              <w:spacing w:line="240" w:lineRule="auto"/>
              <w:rPr>
                <w:rFonts w:ascii="Raleway" w:hAnsi="Raleway" w:eastAsia="Raleway" w:cs="Raleway"/>
                <w:color w:val="666666"/>
                <w:sz w:val="18"/>
                <w:szCs w:val="18"/>
              </w:rPr>
            </w:pPr>
          </w:p>
          <w:p w:rsidR="00136D9C" w:rsidP="00635D60" w:rsidRDefault="00136D9C" w14:paraId="0AE8E944" w14:textId="77777777">
            <w:pPr>
              <w:widowControl w:val="0"/>
              <w:spacing w:line="240" w:lineRule="auto"/>
              <w:rPr>
                <w:rFonts w:ascii="Raleway" w:hAnsi="Raleway" w:eastAsia="Raleway" w:cs="Raleway"/>
                <w:color w:val="666666"/>
                <w:sz w:val="18"/>
                <w:szCs w:val="18"/>
              </w:rPr>
            </w:pPr>
          </w:p>
          <w:p w:rsidRPr="005E4A15" w:rsidR="00CD7301" w:rsidP="5B20E0FD" w:rsidRDefault="00CD7301" w14:paraId="378BDC1F" w14:textId="77777777" w14:noSpellErr="1">
            <w:pPr>
              <w:widowControl w:val="0"/>
              <w:spacing w:line="240" w:lineRule="auto"/>
              <w:rPr>
                <w:rFonts w:ascii="Raleway" w:hAnsi="Raleway" w:eastAsia="Raleway" w:cs="Raleway"/>
                <w:sz w:val="20"/>
                <w:szCs w:val="20"/>
                <w:lang w:val="en-US"/>
              </w:rPr>
            </w:pPr>
            <w:r w:rsidRPr="5B20E0FD" w:rsidR="00CD7301">
              <w:rPr>
                <w:rFonts w:ascii="Raleway" w:hAnsi="Raleway" w:eastAsia="Raleway" w:cs="Raleway"/>
                <w:sz w:val="20"/>
                <w:szCs w:val="20"/>
                <w:lang w:val="en-US"/>
              </w:rPr>
              <w:t>Complete O*Net inventory- find and identify top 3 occupational interests- take a screenshot and submit to your instructor</w:t>
            </w:r>
          </w:p>
          <w:p w:rsidR="00136D9C" w:rsidP="00635D60" w:rsidRDefault="00136D9C" w14:paraId="24498955" w14:textId="77777777">
            <w:pPr>
              <w:widowControl w:val="0"/>
              <w:spacing w:line="240" w:lineRule="auto"/>
              <w:rPr>
                <w:rFonts w:ascii="Raleway" w:hAnsi="Raleway" w:eastAsia="Raleway" w:cs="Raleway"/>
                <w:color w:val="666666"/>
                <w:sz w:val="18"/>
                <w:szCs w:val="18"/>
              </w:rPr>
            </w:pPr>
          </w:p>
          <w:p w:rsidR="00136D9C" w:rsidP="5B20E0FD" w:rsidRDefault="00CD7301" w14:paraId="723E4267" w14:textId="0B186F20" w14:noSpellErr="1">
            <w:pPr>
              <w:widowControl w:val="0"/>
              <w:spacing w:line="240" w:lineRule="auto"/>
              <w:rPr>
                <w:rFonts w:ascii="Raleway" w:hAnsi="Raleway" w:eastAsia="Raleway" w:cs="Raleway"/>
                <w:lang w:val="en-US"/>
              </w:rPr>
            </w:pPr>
            <w:r w:rsidRPr="5B20E0FD" w:rsidR="00CD7301">
              <w:rPr>
                <w:rFonts w:ascii="Raleway" w:hAnsi="Raleway" w:eastAsia="Raleway" w:cs="Raleway"/>
                <w:lang w:val="en-US"/>
              </w:rPr>
              <w:t>Identify 30 careers within healthcare- the hospital and other settings.</w:t>
            </w:r>
          </w:p>
          <w:p w:rsidR="00136D9C" w:rsidP="00635D60" w:rsidRDefault="00136D9C" w14:paraId="59864E0C" w14:textId="742DC9E0">
            <w:pPr>
              <w:widowControl w:val="0"/>
              <w:spacing w:line="240" w:lineRule="auto"/>
              <w:rPr>
                <w:rFonts w:ascii="Raleway" w:hAnsi="Raleway" w:eastAsia="Raleway" w:cs="Raleway"/>
              </w:rPr>
            </w:pPr>
          </w:p>
          <w:p w:rsidR="00E36A57" w:rsidP="00E36A57" w:rsidRDefault="00E36A57" w14:paraId="72BA5AC4" w14:textId="77777777">
            <w:pPr>
              <w:widowControl w:val="0"/>
              <w:spacing w:line="240" w:lineRule="auto"/>
              <w:rPr>
                <w:rFonts w:ascii="Raleway" w:hAnsi="Raleway" w:eastAsia="Raleway" w:cs="Raleway"/>
                <w:sz w:val="20"/>
                <w:szCs w:val="20"/>
              </w:rPr>
            </w:pPr>
          </w:p>
          <w:p w:rsidR="00E36A57" w:rsidP="00E36A57" w:rsidRDefault="000809AE" w14:paraId="1BA69D2D" w14:textId="5E7706D5">
            <w:pPr>
              <w:widowControl w:val="0"/>
              <w:spacing w:line="240" w:lineRule="auto"/>
              <w:rPr>
                <w:rStyle w:val="Hyperlink"/>
              </w:rPr>
            </w:pPr>
            <w:hyperlink w:history="1" r:id="rId7">
              <w:r w:rsidR="00E36A57">
                <w:rPr>
                  <w:rStyle w:val="Hyperlink"/>
                </w:rPr>
                <w:t>Science Careers (sciencebuddies.org)</w:t>
              </w:r>
            </w:hyperlink>
          </w:p>
          <w:p w:rsidR="00E033F4" w:rsidP="00E36A57" w:rsidRDefault="000809AE" w14:paraId="174E1038" w14:textId="42CA2E61">
            <w:pPr>
              <w:widowControl w:val="0"/>
              <w:spacing w:line="240" w:lineRule="auto"/>
              <w:rPr>
                <w:rFonts w:ascii="Raleway" w:hAnsi="Raleway" w:eastAsia="Raleway" w:cs="Raleway"/>
              </w:rPr>
            </w:pPr>
            <w:hyperlink w:history="1" r:id="rId8">
              <w:r w:rsidR="00E033F4">
                <w:rPr>
                  <w:rStyle w:val="Hyperlink"/>
                </w:rPr>
                <w:t>Home - New York Health Careers (healthcareersinfo.net)</w:t>
              </w:r>
            </w:hyperlink>
          </w:p>
          <w:p w:rsidR="00136D9C" w:rsidP="00635D60" w:rsidRDefault="00136D9C" w14:paraId="106CFA1B" w14:textId="77777777">
            <w:pPr>
              <w:widowControl w:val="0"/>
              <w:spacing w:line="240" w:lineRule="auto"/>
              <w:rPr>
                <w:rFonts w:ascii="Raleway" w:hAnsi="Raleway" w:eastAsia="Raleway" w:cs="Raleway"/>
              </w:rPr>
            </w:pPr>
          </w:p>
        </w:tc>
      </w:tr>
      <w:tr w:rsidR="00136D9C" w:rsidTr="0FD764C6" w14:paraId="395E4254" w14:textId="77777777">
        <w:trPr>
          <w:trHeight w:val="7260"/>
        </w:trPr>
        <w:tc>
          <w:tcPr>
            <w:tcW w:w="11430" w:type="dxa"/>
            <w:gridSpan w:val="5"/>
            <w:shd w:val="clear" w:color="auto" w:fill="auto"/>
            <w:tcMar>
              <w:top w:w="100" w:type="dxa"/>
              <w:left w:w="100" w:type="dxa"/>
              <w:bottom w:w="100" w:type="dxa"/>
              <w:right w:w="100" w:type="dxa"/>
            </w:tcMar>
          </w:tcPr>
          <w:p w:rsidRPr="005E4A15" w:rsidR="00136D9C" w:rsidP="00635D60" w:rsidRDefault="00136D9C" w14:paraId="4AF1A2FA" w14:textId="77777777">
            <w:pPr>
              <w:widowControl w:val="0"/>
              <w:spacing w:line="240" w:lineRule="auto"/>
              <w:rPr>
                <w:rFonts w:ascii="Raleway" w:hAnsi="Raleway" w:eastAsia="Raleway" w:cs="Raleway"/>
                <w:sz w:val="20"/>
                <w:szCs w:val="20"/>
              </w:rPr>
            </w:pPr>
            <w:r w:rsidRPr="005E4A15">
              <w:rPr>
                <w:rFonts w:ascii="Raleway" w:hAnsi="Raleway" w:eastAsia="Raleway" w:cs="Raleway"/>
                <w:sz w:val="20"/>
                <w:szCs w:val="20"/>
              </w:rPr>
              <w:lastRenderedPageBreak/>
              <w:t>Day 2</w:t>
            </w:r>
          </w:p>
          <w:p w:rsidRPr="005E4A15" w:rsidR="00136D9C" w:rsidP="00635D60" w:rsidRDefault="00136D9C" w14:paraId="33063AEB" w14:textId="77777777">
            <w:pPr>
              <w:widowControl w:val="0"/>
              <w:spacing w:line="240" w:lineRule="auto"/>
              <w:rPr>
                <w:rFonts w:ascii="Raleway" w:hAnsi="Raleway" w:eastAsia="Raleway" w:cs="Raleway"/>
                <w:sz w:val="20"/>
                <w:szCs w:val="20"/>
              </w:rPr>
            </w:pPr>
          </w:p>
          <w:p w:rsidRPr="005E4A15" w:rsidR="00136D9C" w:rsidP="5B20E0FD" w:rsidRDefault="00CD7301" w14:paraId="547A6444" w14:textId="476D26C8">
            <w:pPr>
              <w:rPr>
                <w:rFonts w:ascii="Raleway" w:hAnsi="Raleway"/>
                <w:sz w:val="20"/>
                <w:szCs w:val="20"/>
                <w:lang w:val="en-US"/>
              </w:rPr>
            </w:pPr>
            <w:r w:rsidRPr="5B20E0FD" w:rsidR="00CD7301">
              <w:rPr>
                <w:rFonts w:ascii="Raleway" w:hAnsi="Raleway" w:eastAsia="Raleway" w:cs="Raleway"/>
                <w:sz w:val="20"/>
                <w:szCs w:val="20"/>
                <w:lang w:val="en-US"/>
              </w:rPr>
              <w:t xml:space="preserve">Prepare for interview- Pick 3 (Individual) or 6 (group of 2) professionals and prepare 10 questions for them to answer.  </w:t>
            </w:r>
            <w:r w:rsidRPr="5B20E0FD" w:rsidR="00E36A57">
              <w:rPr>
                <w:rFonts w:ascii="Raleway" w:hAnsi="Raleway" w:eastAsia="Raleway" w:cs="Raleway"/>
                <w:sz w:val="20"/>
                <w:szCs w:val="20"/>
                <w:lang w:val="en-US"/>
              </w:rPr>
              <w:t xml:space="preserve">Complete a pros and cons chart for each career.  </w:t>
            </w:r>
            <w:r w:rsidRPr="5B20E0FD" w:rsidR="00CD7301">
              <w:rPr>
                <w:rFonts w:ascii="Raleway" w:hAnsi="Raleway" w:eastAsia="Raleway" w:cs="Raleway"/>
                <w:sz w:val="20"/>
                <w:szCs w:val="20"/>
                <w:lang w:val="en-US"/>
              </w:rPr>
              <w:t xml:space="preserve">Create a </w:t>
            </w:r>
            <w:r w:rsidRPr="5B20E0FD" w:rsidR="00CD7301">
              <w:rPr>
                <w:rFonts w:ascii="Raleway" w:hAnsi="Raleway" w:eastAsia="Raleway" w:cs="Raleway"/>
                <w:sz w:val="20"/>
                <w:szCs w:val="20"/>
                <w:lang w:val="en-US"/>
              </w:rPr>
              <w:t>one page</w:t>
            </w:r>
            <w:r w:rsidRPr="5B20E0FD" w:rsidR="00CD7301">
              <w:rPr>
                <w:rFonts w:ascii="Raleway" w:hAnsi="Raleway" w:eastAsia="Raleway" w:cs="Raleway"/>
                <w:sz w:val="20"/>
                <w:szCs w:val="20"/>
                <w:lang w:val="en-US"/>
              </w:rPr>
              <w:t xml:space="preserve"> </w:t>
            </w:r>
            <w:r w:rsidRPr="5B20E0FD" w:rsidR="00CD7301">
              <w:rPr>
                <w:rFonts w:ascii="Raleway" w:hAnsi="Raleway" w:eastAsia="Raleway" w:cs="Raleway"/>
                <w:sz w:val="20"/>
                <w:szCs w:val="20"/>
                <w:lang w:val="en-US"/>
              </w:rPr>
              <w:t>Jamboard</w:t>
            </w:r>
            <w:r w:rsidRPr="5B20E0FD" w:rsidR="00CD7301">
              <w:rPr>
                <w:rFonts w:ascii="Raleway" w:hAnsi="Raleway" w:eastAsia="Raleway" w:cs="Raleway"/>
                <w:sz w:val="20"/>
                <w:szCs w:val="20"/>
                <w:lang w:val="en-US"/>
              </w:rPr>
              <w:t xml:space="preserve"> for each career about what you learned.  These will be posted in gallery walk format.  Students write on an index card 5 things they learned about various occupations while participating in the gallery walk.</w:t>
            </w:r>
          </w:p>
          <w:p w:rsidRPr="005E4A15" w:rsidR="00136D9C" w:rsidP="00635D60" w:rsidRDefault="00136D9C" w14:paraId="76656894" w14:textId="77777777">
            <w:pPr>
              <w:rPr>
                <w:rFonts w:ascii="Raleway" w:hAnsi="Raleway"/>
                <w:sz w:val="20"/>
                <w:szCs w:val="20"/>
              </w:rPr>
            </w:pPr>
            <w:r w:rsidRPr="005E4A15">
              <w:rPr>
                <w:rFonts w:ascii="Raleway" w:hAnsi="Raleway"/>
                <w:sz w:val="20"/>
                <w:szCs w:val="20"/>
              </w:rPr>
              <w:t xml:space="preserve">       </w:t>
            </w:r>
          </w:p>
          <w:p w:rsidRPr="005E4A15" w:rsidR="00136D9C" w:rsidP="00635D60" w:rsidRDefault="00136D9C" w14:paraId="2B69FAD7" w14:textId="77777777">
            <w:pPr>
              <w:widowControl w:val="0"/>
              <w:spacing w:line="240" w:lineRule="auto"/>
              <w:rPr>
                <w:rFonts w:ascii="Raleway" w:hAnsi="Raleway" w:eastAsia="Raleway" w:cs="Raleway"/>
                <w:sz w:val="20"/>
                <w:szCs w:val="20"/>
              </w:rPr>
            </w:pPr>
            <w:r w:rsidRPr="005E4A15">
              <w:rPr>
                <w:rFonts w:ascii="Raleway" w:hAnsi="Raleway" w:eastAsia="Raleway" w:cs="Raleway"/>
                <w:sz w:val="20"/>
                <w:szCs w:val="20"/>
              </w:rPr>
              <w:t>Day 3</w:t>
            </w:r>
          </w:p>
          <w:p w:rsidRPr="005E4A15" w:rsidR="00136D9C" w:rsidP="5B20E0FD" w:rsidRDefault="00136D9C" w14:paraId="1BC8D45D" w14:textId="1E2DDA08">
            <w:pPr>
              <w:widowControl w:val="0"/>
              <w:spacing w:line="240" w:lineRule="auto"/>
              <w:rPr>
                <w:rFonts w:ascii="Raleway" w:hAnsi="Raleway" w:eastAsia="Raleway" w:cs="Raleway"/>
                <w:sz w:val="20"/>
                <w:szCs w:val="20"/>
                <w:lang w:val="en-US"/>
              </w:rPr>
            </w:pPr>
            <w:r w:rsidRPr="5B20E0FD" w:rsidR="00136D9C">
              <w:rPr>
                <w:rFonts w:ascii="Raleway" w:hAnsi="Raleway" w:eastAsia="Raleway" w:cs="Raleway"/>
                <w:sz w:val="20"/>
                <w:szCs w:val="20"/>
                <w:lang w:val="en-US"/>
              </w:rPr>
              <w:t xml:space="preserve">            Pick one career that aligns with your findings based upon the inventories you have completed.   Research the career.  Compare a presentation about your chosen career</w:t>
            </w:r>
            <w:r w:rsidRPr="5B20E0FD" w:rsidR="00CD7301">
              <w:rPr>
                <w:rFonts w:ascii="Raleway" w:hAnsi="Raleway" w:eastAsia="Raleway" w:cs="Raleway"/>
                <w:sz w:val="20"/>
                <w:szCs w:val="20"/>
                <w:lang w:val="en-US"/>
              </w:rPr>
              <w:t xml:space="preserve">- can use </w:t>
            </w:r>
            <w:r w:rsidRPr="5B20E0FD" w:rsidR="00CD7301">
              <w:rPr>
                <w:rFonts w:ascii="Raleway" w:hAnsi="Raleway" w:eastAsia="Raleway" w:cs="Raleway"/>
                <w:sz w:val="20"/>
                <w:szCs w:val="20"/>
                <w:lang w:val="en-US"/>
              </w:rPr>
              <w:t>powerpoint</w:t>
            </w:r>
            <w:r w:rsidRPr="5B20E0FD" w:rsidR="00CD7301">
              <w:rPr>
                <w:rFonts w:ascii="Raleway" w:hAnsi="Raleway" w:eastAsia="Raleway" w:cs="Raleway"/>
                <w:sz w:val="20"/>
                <w:szCs w:val="20"/>
                <w:lang w:val="en-US"/>
              </w:rPr>
              <w:t>, poster or video</w:t>
            </w:r>
            <w:r w:rsidRPr="5B20E0FD" w:rsidR="00136D9C">
              <w:rPr>
                <w:rFonts w:ascii="Raleway" w:hAnsi="Raleway" w:eastAsia="Raleway" w:cs="Raleway"/>
                <w:sz w:val="20"/>
                <w:szCs w:val="20"/>
                <w:lang w:val="en-US"/>
              </w:rPr>
              <w:t>.  Requirements for your presentation:</w:t>
            </w:r>
          </w:p>
          <w:p w:rsidRPr="005E4A15" w:rsidR="00136D9C" w:rsidP="00635D60" w:rsidRDefault="00136D9C" w14:paraId="0287A77D" w14:textId="77777777">
            <w:pPr>
              <w:rPr>
                <w:rFonts w:ascii="Raleway" w:hAnsi="Raleway"/>
                <w:sz w:val="20"/>
                <w:szCs w:val="20"/>
              </w:rPr>
            </w:pPr>
          </w:p>
          <w:p w:rsidRPr="005E4A15" w:rsidR="00136D9C" w:rsidP="00635D60" w:rsidRDefault="00136D9C" w14:paraId="293126A0" w14:textId="77777777">
            <w:pPr>
              <w:pStyle w:val="ListParagraph"/>
              <w:numPr>
                <w:ilvl w:val="0"/>
                <w:numId w:val="2"/>
              </w:numPr>
              <w:rPr>
                <w:rFonts w:ascii="Raleway" w:hAnsi="Raleway"/>
                <w:sz w:val="20"/>
                <w:szCs w:val="20"/>
              </w:rPr>
            </w:pPr>
            <w:r w:rsidRPr="005E4A15">
              <w:rPr>
                <w:rFonts w:ascii="Raleway" w:hAnsi="Raleway"/>
                <w:sz w:val="20"/>
                <w:szCs w:val="20"/>
              </w:rPr>
              <w:t>Career outlook</w:t>
            </w:r>
          </w:p>
          <w:p w:rsidRPr="005E4A15" w:rsidR="00136D9C" w:rsidP="00635D60" w:rsidRDefault="00136D9C" w14:paraId="5DA39527" w14:textId="77777777">
            <w:pPr>
              <w:pStyle w:val="ListParagraph"/>
              <w:numPr>
                <w:ilvl w:val="0"/>
                <w:numId w:val="2"/>
              </w:numPr>
              <w:rPr>
                <w:rFonts w:ascii="Raleway" w:hAnsi="Raleway"/>
                <w:sz w:val="20"/>
                <w:szCs w:val="20"/>
              </w:rPr>
            </w:pPr>
            <w:r w:rsidRPr="005E4A15">
              <w:rPr>
                <w:rFonts w:ascii="Raleway" w:hAnsi="Raleway"/>
                <w:sz w:val="20"/>
                <w:szCs w:val="20"/>
              </w:rPr>
              <w:t>Wages/money</w:t>
            </w:r>
          </w:p>
          <w:p w:rsidRPr="005E4A15" w:rsidR="00136D9C" w:rsidP="00635D60" w:rsidRDefault="00136D9C" w14:paraId="679DDF85" w14:textId="77777777">
            <w:pPr>
              <w:pStyle w:val="ListParagraph"/>
              <w:numPr>
                <w:ilvl w:val="0"/>
                <w:numId w:val="2"/>
              </w:numPr>
              <w:rPr>
                <w:rFonts w:ascii="Raleway" w:hAnsi="Raleway"/>
                <w:sz w:val="20"/>
                <w:szCs w:val="20"/>
              </w:rPr>
            </w:pPr>
            <w:r w:rsidRPr="005E4A15">
              <w:rPr>
                <w:rFonts w:ascii="Raleway" w:hAnsi="Raleway"/>
                <w:sz w:val="20"/>
                <w:szCs w:val="20"/>
              </w:rPr>
              <w:t>Job duties</w:t>
            </w:r>
          </w:p>
          <w:p w:rsidRPr="005E4A15" w:rsidR="00136D9C" w:rsidP="00635D60" w:rsidRDefault="00136D9C" w14:paraId="2E94CFCD" w14:textId="77777777">
            <w:pPr>
              <w:pStyle w:val="ListParagraph"/>
              <w:numPr>
                <w:ilvl w:val="0"/>
                <w:numId w:val="2"/>
              </w:numPr>
              <w:rPr>
                <w:rFonts w:ascii="Raleway" w:hAnsi="Raleway"/>
                <w:sz w:val="20"/>
                <w:szCs w:val="20"/>
              </w:rPr>
            </w:pPr>
            <w:r w:rsidRPr="005E4A15">
              <w:rPr>
                <w:rFonts w:ascii="Raleway" w:hAnsi="Raleway"/>
                <w:sz w:val="20"/>
                <w:szCs w:val="20"/>
              </w:rPr>
              <w:t>Education/training</w:t>
            </w:r>
          </w:p>
          <w:p w:rsidRPr="005E4A15" w:rsidR="00136D9C" w:rsidP="00635D60" w:rsidRDefault="00136D9C" w14:paraId="1DF4C730" w14:textId="77777777">
            <w:pPr>
              <w:pStyle w:val="ListParagraph"/>
              <w:numPr>
                <w:ilvl w:val="0"/>
                <w:numId w:val="2"/>
              </w:numPr>
              <w:rPr>
                <w:rFonts w:ascii="Raleway" w:hAnsi="Raleway"/>
                <w:sz w:val="20"/>
                <w:szCs w:val="20"/>
              </w:rPr>
            </w:pPr>
            <w:r w:rsidRPr="005E4A15">
              <w:rPr>
                <w:rFonts w:ascii="Raleway" w:hAnsi="Raleway"/>
                <w:sz w:val="20"/>
                <w:szCs w:val="20"/>
              </w:rPr>
              <w:t>Soft skills required</w:t>
            </w:r>
          </w:p>
          <w:p w:rsidR="00136D9C" w:rsidP="00635D60" w:rsidRDefault="00136D9C" w14:paraId="528A3C80" w14:textId="5A32E54D">
            <w:pPr>
              <w:pStyle w:val="ListParagraph"/>
              <w:numPr>
                <w:ilvl w:val="0"/>
                <w:numId w:val="2"/>
              </w:numPr>
              <w:rPr>
                <w:rFonts w:ascii="Raleway" w:hAnsi="Raleway"/>
                <w:sz w:val="20"/>
                <w:szCs w:val="20"/>
              </w:rPr>
            </w:pPr>
            <w:r w:rsidRPr="005E4A15">
              <w:rPr>
                <w:rFonts w:ascii="Raleway" w:hAnsi="Raleway"/>
                <w:sz w:val="20"/>
                <w:szCs w:val="20"/>
              </w:rPr>
              <w:t>Location/</w:t>
            </w:r>
            <w:proofErr w:type="gramStart"/>
            <w:r w:rsidRPr="005E4A15">
              <w:rPr>
                <w:rFonts w:ascii="Raleway" w:hAnsi="Raleway"/>
                <w:sz w:val="20"/>
                <w:szCs w:val="20"/>
              </w:rPr>
              <w:t>where?/</w:t>
            </w:r>
            <w:proofErr w:type="gramEnd"/>
            <w:r w:rsidRPr="005E4A15">
              <w:rPr>
                <w:rFonts w:ascii="Raleway" w:hAnsi="Raleway"/>
                <w:sz w:val="20"/>
                <w:szCs w:val="20"/>
              </w:rPr>
              <w:t>regions</w:t>
            </w:r>
          </w:p>
          <w:p w:rsidR="00C853C8" w:rsidP="00C853C8" w:rsidRDefault="00C853C8" w14:paraId="6D93B195" w14:textId="2009560A">
            <w:pPr>
              <w:rPr>
                <w:rFonts w:ascii="Raleway" w:hAnsi="Raleway"/>
                <w:sz w:val="20"/>
                <w:szCs w:val="20"/>
              </w:rPr>
            </w:pPr>
            <w:r>
              <w:rPr>
                <w:rFonts w:ascii="Raleway" w:hAnsi="Raleway"/>
                <w:sz w:val="20"/>
                <w:szCs w:val="20"/>
              </w:rPr>
              <w:t>Resources given:</w:t>
            </w:r>
          </w:p>
          <w:p w:rsidR="00C853C8" w:rsidP="00C853C8" w:rsidRDefault="00C853C8" w14:paraId="21368890" w14:textId="6FC48959">
            <w:pPr>
              <w:rPr>
                <w:rFonts w:ascii="Raleway" w:hAnsi="Raleway"/>
                <w:sz w:val="20"/>
                <w:szCs w:val="20"/>
              </w:rPr>
            </w:pPr>
            <w:r>
              <w:rPr>
                <w:rFonts w:ascii="Raleway" w:hAnsi="Raleway"/>
                <w:sz w:val="20"/>
                <w:szCs w:val="20"/>
              </w:rPr>
              <w:t>Career Zone</w:t>
            </w:r>
          </w:p>
          <w:p w:rsidR="00C853C8" w:rsidP="00C853C8" w:rsidRDefault="00C853C8" w14:paraId="61D61996" w14:textId="7292C783">
            <w:pPr>
              <w:rPr>
                <w:rFonts w:ascii="Raleway" w:hAnsi="Raleway"/>
                <w:sz w:val="20"/>
                <w:szCs w:val="20"/>
              </w:rPr>
            </w:pPr>
            <w:r>
              <w:rPr>
                <w:rFonts w:ascii="Raleway" w:hAnsi="Raleway"/>
                <w:sz w:val="20"/>
                <w:szCs w:val="20"/>
              </w:rPr>
              <w:t>O*Net</w:t>
            </w:r>
          </w:p>
          <w:p w:rsidR="00C853C8" w:rsidP="00C853C8" w:rsidRDefault="00C853C8" w14:paraId="03FCE6CD" w14:textId="43488A36">
            <w:pPr>
              <w:rPr>
                <w:rFonts w:ascii="Raleway" w:hAnsi="Raleway"/>
                <w:sz w:val="20"/>
                <w:szCs w:val="20"/>
              </w:rPr>
            </w:pPr>
            <w:r>
              <w:rPr>
                <w:rFonts w:ascii="Raleway" w:hAnsi="Raleway"/>
                <w:sz w:val="20"/>
                <w:szCs w:val="20"/>
              </w:rPr>
              <w:t>NYS Department of Labor Website</w:t>
            </w:r>
          </w:p>
          <w:p w:rsidR="00C853C8" w:rsidP="00C853C8" w:rsidRDefault="00C853C8" w14:paraId="50EB2224" w14:textId="54A8178B">
            <w:pPr>
              <w:rPr>
                <w:rFonts w:ascii="Raleway" w:hAnsi="Raleway"/>
                <w:sz w:val="20"/>
                <w:szCs w:val="20"/>
              </w:rPr>
            </w:pPr>
            <w:r>
              <w:rPr>
                <w:rFonts w:ascii="Raleway" w:hAnsi="Raleway"/>
                <w:sz w:val="20"/>
                <w:szCs w:val="20"/>
              </w:rPr>
              <w:t>Career One Stop</w:t>
            </w:r>
          </w:p>
          <w:p w:rsidRPr="00C853C8" w:rsidR="00C853C8" w:rsidP="00C853C8" w:rsidRDefault="00C853C8" w14:paraId="4F9C12A0" w14:textId="77777777">
            <w:pPr>
              <w:rPr>
                <w:rFonts w:ascii="Raleway" w:hAnsi="Raleway"/>
                <w:sz w:val="20"/>
                <w:szCs w:val="20"/>
              </w:rPr>
            </w:pPr>
          </w:p>
          <w:p w:rsidRPr="00E36A57" w:rsidR="00E36A57" w:rsidP="5B20E0FD" w:rsidRDefault="00E36A57" w14:paraId="58BD7841" w14:textId="3D6916C2">
            <w:pPr>
              <w:rPr>
                <w:rFonts w:ascii="Raleway" w:hAnsi="Raleway"/>
                <w:sz w:val="20"/>
                <w:szCs w:val="20"/>
                <w:lang w:val="en-US"/>
              </w:rPr>
            </w:pPr>
            <w:r w:rsidRPr="5B20E0FD" w:rsidR="00E36A57">
              <w:rPr>
                <w:rFonts w:ascii="Raleway" w:hAnsi="Raleway"/>
                <w:sz w:val="20"/>
                <w:szCs w:val="20"/>
                <w:lang w:val="en-US"/>
              </w:rPr>
              <w:t>Also</w:t>
            </w:r>
            <w:r w:rsidRPr="5B20E0FD" w:rsidR="00E36A57">
              <w:rPr>
                <w:rFonts w:ascii="Raleway" w:hAnsi="Raleway"/>
                <w:sz w:val="20"/>
                <w:szCs w:val="20"/>
                <w:lang w:val="en-US"/>
              </w:rPr>
              <w:t xml:space="preserve"> about your career, complete a pathways chart of how a person can get to their career from your viewpoint sitting here in high school.  Include multiple options if applicable.  Also complete the classes required chart for yourself using the research you found in the pathways (</w:t>
            </w:r>
            <w:r w:rsidRPr="5B20E0FD" w:rsidR="00E36A57">
              <w:rPr>
                <w:rFonts w:ascii="Raleway" w:hAnsi="Raleway"/>
                <w:sz w:val="20"/>
                <w:szCs w:val="20"/>
                <w:lang w:val="en-US"/>
              </w:rPr>
              <w:t>i.e</w:t>
            </w:r>
            <w:r w:rsidRPr="5B20E0FD" w:rsidR="00E36A57">
              <w:rPr>
                <w:rFonts w:ascii="Raleway" w:hAnsi="Raleway"/>
                <w:sz w:val="20"/>
                <w:szCs w:val="20"/>
                <w:lang w:val="en-US"/>
              </w:rPr>
              <w:t xml:space="preserve"> how many years of math does it take to get into a training program for this career).</w:t>
            </w:r>
          </w:p>
          <w:p w:rsidRPr="005E4A15" w:rsidR="00136D9C" w:rsidP="00635D60" w:rsidRDefault="00136D9C" w14:paraId="1C3FDFF5" w14:textId="77777777">
            <w:pPr>
              <w:widowControl w:val="0"/>
              <w:spacing w:line="240" w:lineRule="auto"/>
              <w:rPr>
                <w:rFonts w:ascii="Raleway" w:hAnsi="Raleway" w:eastAsia="Raleway" w:cs="Raleway"/>
                <w:sz w:val="20"/>
                <w:szCs w:val="20"/>
              </w:rPr>
            </w:pPr>
          </w:p>
          <w:p w:rsidR="00136D9C" w:rsidP="00635D60" w:rsidRDefault="00136D9C" w14:paraId="28D6D9E1" w14:textId="77777777">
            <w:pPr>
              <w:widowControl w:val="0"/>
              <w:spacing w:line="240" w:lineRule="auto"/>
              <w:rPr>
                <w:rFonts w:ascii="Raleway" w:hAnsi="Raleway" w:eastAsia="Raleway" w:cs="Raleway"/>
                <w:sz w:val="20"/>
                <w:szCs w:val="20"/>
              </w:rPr>
            </w:pPr>
          </w:p>
          <w:p w:rsidR="00136D9C" w:rsidP="00635D60" w:rsidRDefault="00136D9C" w14:paraId="557158B7" w14:textId="77777777">
            <w:pPr>
              <w:widowControl w:val="0"/>
              <w:spacing w:line="240" w:lineRule="auto"/>
              <w:rPr>
                <w:rFonts w:ascii="Raleway" w:hAnsi="Raleway" w:eastAsia="Raleway" w:cs="Raleway"/>
                <w:sz w:val="20"/>
                <w:szCs w:val="20"/>
              </w:rPr>
            </w:pPr>
          </w:p>
          <w:p w:rsidR="00136D9C" w:rsidP="00635D60" w:rsidRDefault="00136D9C" w14:paraId="7865455C" w14:textId="77777777">
            <w:pPr>
              <w:widowControl w:val="0"/>
              <w:spacing w:line="240" w:lineRule="auto"/>
              <w:rPr>
                <w:rFonts w:ascii="Raleway" w:hAnsi="Raleway" w:eastAsia="Raleway" w:cs="Raleway"/>
                <w:sz w:val="20"/>
                <w:szCs w:val="20"/>
              </w:rPr>
            </w:pPr>
          </w:p>
          <w:p w:rsidR="00136D9C" w:rsidP="00635D60" w:rsidRDefault="00136D9C" w14:paraId="6022D54D" w14:textId="77777777">
            <w:pPr>
              <w:widowControl w:val="0"/>
              <w:spacing w:line="240" w:lineRule="auto"/>
              <w:rPr>
                <w:rFonts w:ascii="Raleway" w:hAnsi="Raleway" w:eastAsia="Raleway" w:cs="Raleway"/>
                <w:sz w:val="20"/>
                <w:szCs w:val="20"/>
              </w:rPr>
            </w:pPr>
          </w:p>
          <w:p w:rsidR="00136D9C" w:rsidP="00635D60" w:rsidRDefault="00136D9C" w14:paraId="3472F643" w14:textId="01CEC37A">
            <w:pPr>
              <w:widowControl w:val="0"/>
              <w:spacing w:line="240" w:lineRule="auto"/>
              <w:rPr>
                <w:rFonts w:ascii="Raleway" w:hAnsi="Raleway" w:eastAsia="Raleway" w:cs="Raleway"/>
                <w:sz w:val="20"/>
                <w:szCs w:val="20"/>
              </w:rPr>
            </w:pPr>
          </w:p>
        </w:tc>
      </w:tr>
      <w:tr w:rsidR="00136D9C" w:rsidTr="0FD764C6" w14:paraId="669EC568" w14:textId="77777777">
        <w:trPr>
          <w:trHeight w:val="420"/>
        </w:trPr>
        <w:tc>
          <w:tcPr>
            <w:tcW w:w="11430" w:type="dxa"/>
            <w:gridSpan w:val="5"/>
            <w:shd w:val="clear" w:color="auto" w:fill="auto"/>
            <w:tcMar>
              <w:top w:w="100" w:type="dxa"/>
              <w:left w:w="100" w:type="dxa"/>
              <w:bottom w:w="100" w:type="dxa"/>
              <w:right w:w="100" w:type="dxa"/>
            </w:tcMar>
          </w:tcPr>
          <w:p w:rsidRPr="005E4A15" w:rsidR="00136D9C" w:rsidP="00635D60" w:rsidRDefault="00136D9C" w14:paraId="7023701F" w14:textId="77777777">
            <w:pPr>
              <w:widowControl w:val="0"/>
              <w:spacing w:line="240" w:lineRule="auto"/>
              <w:rPr>
                <w:rFonts w:ascii="Raleway" w:hAnsi="Raleway" w:eastAsia="Raleway" w:cs="Raleway"/>
                <w:sz w:val="20"/>
                <w:szCs w:val="20"/>
              </w:rPr>
            </w:pPr>
            <w:r w:rsidRPr="005E4A15">
              <w:rPr>
                <w:rFonts w:ascii="Raleway" w:hAnsi="Raleway" w:eastAsia="Raleway" w:cs="Raleway"/>
                <w:sz w:val="20"/>
                <w:szCs w:val="20"/>
              </w:rPr>
              <w:t>Day 4- Presentation Day</w:t>
            </w:r>
          </w:p>
          <w:p w:rsidR="00136D9C" w:rsidP="00635D60" w:rsidRDefault="00136D9C" w14:paraId="1A914CC6" w14:textId="5A1E6499">
            <w:pPr>
              <w:widowControl w:val="0"/>
              <w:spacing w:line="240" w:lineRule="auto"/>
              <w:rPr>
                <w:rFonts w:ascii="Raleway" w:hAnsi="Raleway" w:eastAsia="Raleway" w:cs="Raleway"/>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A15">
              <w:rPr>
                <w:rFonts w:ascii="Raleway" w:hAnsi="Raleway" w:eastAsia="Raleway" w:cs="Raleway"/>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student gives their presentation</w:t>
            </w:r>
          </w:p>
          <w:p w:rsidR="00E36A57" w:rsidP="00635D60" w:rsidRDefault="00E36A57" w14:paraId="5B062DDA" w14:textId="2BAD4A85">
            <w:pPr>
              <w:widowControl w:val="0"/>
              <w:spacing w:line="240" w:lineRule="auto"/>
              <w:rPr>
                <w:rFonts w:ascii="Raleway" w:hAnsi="Raleway" w:eastAsia="Raleway" w:cs="Raleway"/>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Raleway" w:hAnsi="Raleway" w:eastAsia="Raleway" w:cs="Raleway"/>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I like, I wonder, I learned protocol</w:t>
            </w:r>
          </w:p>
          <w:p w:rsidR="00E36A57" w:rsidP="00635D60" w:rsidRDefault="00E36A57" w14:paraId="3210AC08" w14:textId="44A46EF8">
            <w:pPr>
              <w:widowControl w:val="0"/>
              <w:spacing w:line="240" w:lineRule="auto"/>
              <w:rPr>
                <w:rFonts w:ascii="Raleway" w:hAnsi="Raleway" w:eastAsia="Raleway" w:cs="Raleway"/>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6A57" w:rsidP="00635D60" w:rsidRDefault="00E36A57" w14:paraId="7342058B" w14:textId="73B679B5">
            <w:pPr>
              <w:widowControl w:val="0"/>
              <w:spacing w:line="240" w:lineRule="auto"/>
              <w:rPr>
                <w:rFonts w:ascii="Raleway" w:hAnsi="Raleway" w:eastAsia="Raleway" w:cs="Raleway"/>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Raleway" w:hAnsi="Raleway" w:eastAsia="Raleway" w:cs="Raleway"/>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 and reflect</w:t>
            </w:r>
          </w:p>
          <w:p w:rsidR="00E36A57" w:rsidP="00635D60" w:rsidRDefault="00E36A57" w14:paraId="3A680EBD" w14:textId="450A3769">
            <w:pPr>
              <w:widowControl w:val="0"/>
              <w:spacing w:line="240" w:lineRule="auto"/>
              <w:rPr>
                <w:rFonts w:ascii="Raleway" w:hAnsi="Raleway" w:eastAsia="Raleway" w:cs="Raleway"/>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6A57" w:rsidP="00635D60" w:rsidRDefault="00E36A57" w14:paraId="33FC8D50" w14:textId="7AC60B8D">
            <w:pPr>
              <w:widowControl w:val="0"/>
              <w:spacing w:line="240" w:lineRule="auto"/>
              <w:rPr>
                <w:rFonts w:ascii="Raleway" w:hAnsi="Raleway" w:eastAsia="Raleway" w:cs="Raleway"/>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5E4A15" w:rsidR="00E36A57" w:rsidP="00635D60" w:rsidRDefault="00E36A57" w14:paraId="1AB62A18" w14:textId="4B8EEF02">
            <w:pPr>
              <w:widowControl w:val="0"/>
              <w:spacing w:line="240" w:lineRule="auto"/>
              <w:rPr>
                <w:rFonts w:ascii="Raleway" w:hAnsi="Raleway" w:eastAsia="Raleway" w:cs="Raleway"/>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Raleway" w:hAnsi="Raleway" w:eastAsia="Raleway" w:cs="Raleway"/>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 on 8</w:t>
            </w:r>
            <w:r w:rsidRPr="00E36A57">
              <w:rPr>
                <w:rFonts w:ascii="Raleway" w:hAnsi="Raleway" w:eastAsia="Raleway" w:cs="Raleway"/>
                <w:color w:val="000000" w:themeColor="text1"/>
                <w:sz w:val="20"/>
                <w:szCs w:val="20"/>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Raleway" w:hAnsi="Raleway" w:eastAsia="Raleway" w:cs="Raleway"/>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- 10</w:t>
            </w:r>
            <w:r w:rsidRPr="00E36A57">
              <w:rPr>
                <w:rFonts w:ascii="Raleway" w:hAnsi="Raleway" w:eastAsia="Raleway" w:cs="Raleway"/>
                <w:color w:val="000000" w:themeColor="text1"/>
                <w:sz w:val="20"/>
                <w:szCs w:val="20"/>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Raleway" w:hAnsi="Raleway" w:eastAsia="Raleway" w:cs="Raleway"/>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career days in career fair form.  Each student will also come up with a hands-on activity to do with students during the presentations.</w:t>
            </w:r>
          </w:p>
          <w:p w:rsidRPr="005E4A15" w:rsidR="00136D9C" w:rsidP="00635D60" w:rsidRDefault="00136D9C" w14:paraId="36D7FE65" w14:textId="77777777">
            <w:pPr>
              <w:widowControl w:val="0"/>
              <w:spacing w:line="240" w:lineRule="auto"/>
              <w:rPr>
                <w:rFonts w:ascii="Raleway" w:hAnsi="Raleway" w:eastAsia="Raleway" w:cs="Raleway"/>
                <w:sz w:val="20"/>
                <w:szCs w:val="20"/>
              </w:rPr>
            </w:pPr>
          </w:p>
          <w:p w:rsidRPr="005E4A15" w:rsidR="00136D9C" w:rsidP="00635D60" w:rsidRDefault="00136D9C" w14:paraId="174741DC" w14:textId="77777777">
            <w:pPr>
              <w:widowControl w:val="0"/>
              <w:spacing w:line="240" w:lineRule="auto"/>
              <w:rPr>
                <w:rFonts w:ascii="Raleway" w:hAnsi="Raleway" w:eastAsia="Raleway" w:cs="Raleway"/>
                <w:sz w:val="20"/>
                <w:szCs w:val="20"/>
              </w:rPr>
            </w:pPr>
          </w:p>
          <w:p w:rsidR="00136D9C" w:rsidP="00635D60" w:rsidRDefault="00136D9C" w14:paraId="23B64E3E" w14:textId="77777777">
            <w:pPr>
              <w:widowControl w:val="0"/>
              <w:spacing w:line="240" w:lineRule="auto"/>
              <w:rPr>
                <w:rFonts w:ascii="Raleway" w:hAnsi="Raleway" w:eastAsia="Raleway" w:cs="Raleway"/>
                <w:sz w:val="20"/>
                <w:szCs w:val="20"/>
              </w:rPr>
            </w:pPr>
          </w:p>
          <w:p w:rsidR="00136D9C" w:rsidP="00635D60" w:rsidRDefault="00136D9C" w14:paraId="23E478A4" w14:textId="77777777">
            <w:pPr>
              <w:widowControl w:val="0"/>
              <w:spacing w:line="240" w:lineRule="auto"/>
              <w:rPr>
                <w:rFonts w:ascii="Raleway" w:hAnsi="Raleway" w:eastAsia="Raleway" w:cs="Raleway"/>
                <w:sz w:val="20"/>
                <w:szCs w:val="20"/>
              </w:rPr>
            </w:pPr>
          </w:p>
          <w:p w:rsidR="00136D9C" w:rsidP="00635D60" w:rsidRDefault="00136D9C" w14:paraId="0EF4F66F" w14:textId="77777777">
            <w:pPr>
              <w:widowControl w:val="0"/>
              <w:spacing w:line="240" w:lineRule="auto"/>
              <w:rPr>
                <w:rFonts w:ascii="Raleway" w:hAnsi="Raleway" w:eastAsia="Raleway" w:cs="Raleway"/>
                <w:sz w:val="20"/>
                <w:szCs w:val="20"/>
              </w:rPr>
            </w:pPr>
          </w:p>
        </w:tc>
      </w:tr>
    </w:tbl>
    <w:p w:rsidR="00136D9C" w:rsidP="00136D9C" w:rsidRDefault="00136D9C" w14:paraId="740812C0" w14:textId="77777777">
      <w:pPr>
        <w:rPr>
          <w:rFonts w:ascii="Raleway" w:hAnsi="Raleway" w:eastAsia="Raleway" w:cs="Raleway"/>
          <w:b/>
          <w:color w:val="7C006A"/>
          <w:sz w:val="30"/>
          <w:szCs w:val="30"/>
        </w:rPr>
      </w:pPr>
    </w:p>
    <w:p w:rsidR="0031777D" w:rsidRDefault="0031777D" w14:paraId="0B1C512E" w14:textId="045582EF"/>
    <w:p w:rsidR="00177284" w:rsidRDefault="00177284" w14:paraId="5F8CBB9A" w14:textId="3505E64D"/>
    <w:p w:rsidR="00177284" w:rsidRDefault="00177284" w14:paraId="3E60EC44" w14:textId="2754D3CE"/>
    <w:p w:rsidR="00177284" w:rsidRDefault="00177284" w14:paraId="7C4E5D46" w14:textId="655D45A8"/>
    <w:p w:rsidR="00177284" w:rsidRDefault="00177284" w14:paraId="4646285B" w14:textId="0C86FB3C"/>
    <w:p w:rsidR="00177284" w:rsidRDefault="00177284" w14:paraId="3160EDE9" w14:textId="6E93D790"/>
    <w:p w:rsidR="00177284" w:rsidRDefault="00177284" w14:paraId="38C199F0" w14:textId="763B51F1"/>
    <w:p w:rsidR="00177284" w:rsidRDefault="00177284" w14:paraId="5CC38EDF" w14:textId="554CF8D2"/>
    <w:p w:rsidR="00177284" w:rsidRDefault="00177284" w14:paraId="202D7106" w14:textId="2906BA44"/>
    <w:p w:rsidR="00177284" w:rsidRDefault="00177284" w14:paraId="5EA3BF3C" w14:textId="046B6BD4"/>
    <w:tbl>
      <w:tblPr>
        <w:tblStyle w:val="TableGrid"/>
        <w:tblW w:w="0" w:type="auto"/>
        <w:tblLook w:val="04A0" w:firstRow="1" w:lastRow="0" w:firstColumn="1" w:lastColumn="0" w:noHBand="0" w:noVBand="1"/>
      </w:tblPr>
      <w:tblGrid>
        <w:gridCol w:w="2155"/>
        <w:gridCol w:w="4860"/>
        <w:gridCol w:w="630"/>
        <w:gridCol w:w="540"/>
        <w:gridCol w:w="540"/>
        <w:gridCol w:w="578"/>
        <w:gridCol w:w="578"/>
        <w:gridCol w:w="810"/>
      </w:tblGrid>
      <w:tr w:rsidR="00730E1C" w:rsidTr="00730E1C" w14:paraId="0811DFC4" w14:textId="77777777">
        <w:tc>
          <w:tcPr>
            <w:tcW w:w="2155" w:type="dxa"/>
          </w:tcPr>
          <w:p w:rsidR="00730E1C" w:rsidRDefault="00730E1C" w14:paraId="5611179E" w14:textId="163867E1">
            <w:r>
              <w:t>Requirements</w:t>
            </w:r>
          </w:p>
        </w:tc>
        <w:tc>
          <w:tcPr>
            <w:tcW w:w="4860" w:type="dxa"/>
          </w:tcPr>
          <w:p w:rsidR="00730E1C" w:rsidRDefault="00730E1C" w14:paraId="68C3EA07" w14:textId="54506AD5">
            <w:r>
              <w:t>Years Required</w:t>
            </w:r>
          </w:p>
        </w:tc>
        <w:tc>
          <w:tcPr>
            <w:tcW w:w="630" w:type="dxa"/>
          </w:tcPr>
          <w:p w:rsidR="00730E1C" w:rsidRDefault="00730E1C" w14:paraId="3EF60262" w14:textId="2C05B58F">
            <w:r>
              <w:t>7</w:t>
            </w:r>
            <w:r w:rsidRPr="00730E1C">
              <w:rPr>
                <w:vertAlign w:val="superscript"/>
              </w:rPr>
              <w:t>th</w:t>
            </w:r>
          </w:p>
        </w:tc>
        <w:tc>
          <w:tcPr>
            <w:tcW w:w="540" w:type="dxa"/>
          </w:tcPr>
          <w:p w:rsidR="00730E1C" w:rsidRDefault="00730E1C" w14:paraId="7EC63C65" w14:textId="42AA2E81">
            <w:r>
              <w:t>8</w:t>
            </w:r>
            <w:r w:rsidRPr="00730E1C">
              <w:rPr>
                <w:vertAlign w:val="superscript"/>
              </w:rPr>
              <w:t>th</w:t>
            </w:r>
          </w:p>
        </w:tc>
        <w:tc>
          <w:tcPr>
            <w:tcW w:w="540" w:type="dxa"/>
          </w:tcPr>
          <w:p w:rsidR="00730E1C" w:rsidRDefault="00730E1C" w14:paraId="1607E3E2" w14:textId="270470B9">
            <w:r>
              <w:t>9</w:t>
            </w:r>
            <w:r w:rsidRPr="00730E1C">
              <w:rPr>
                <w:vertAlign w:val="superscript"/>
              </w:rPr>
              <w:t>th</w:t>
            </w:r>
          </w:p>
        </w:tc>
        <w:tc>
          <w:tcPr>
            <w:tcW w:w="578" w:type="dxa"/>
          </w:tcPr>
          <w:p w:rsidR="00730E1C" w:rsidRDefault="00730E1C" w14:paraId="47BE0BE0" w14:textId="23186E1E">
            <w:r>
              <w:t>10</w:t>
            </w:r>
            <w:r w:rsidRPr="00730E1C">
              <w:rPr>
                <w:vertAlign w:val="superscript"/>
              </w:rPr>
              <w:t>th</w:t>
            </w:r>
          </w:p>
        </w:tc>
        <w:tc>
          <w:tcPr>
            <w:tcW w:w="578" w:type="dxa"/>
          </w:tcPr>
          <w:p w:rsidR="00730E1C" w:rsidRDefault="00730E1C" w14:paraId="60DA61BF" w14:textId="2B305DA0">
            <w:r>
              <w:t>11</w:t>
            </w:r>
            <w:r w:rsidRPr="00730E1C">
              <w:rPr>
                <w:vertAlign w:val="superscript"/>
              </w:rPr>
              <w:t>th</w:t>
            </w:r>
          </w:p>
        </w:tc>
        <w:tc>
          <w:tcPr>
            <w:tcW w:w="810" w:type="dxa"/>
          </w:tcPr>
          <w:p w:rsidR="00730E1C" w:rsidRDefault="00730E1C" w14:paraId="34E4C044" w14:textId="4C2F85CA">
            <w:r>
              <w:t>12th</w:t>
            </w:r>
          </w:p>
        </w:tc>
      </w:tr>
      <w:tr w:rsidR="00730E1C" w:rsidTr="00730E1C" w14:paraId="24E35EBF" w14:textId="77777777">
        <w:tc>
          <w:tcPr>
            <w:tcW w:w="2155" w:type="dxa"/>
          </w:tcPr>
          <w:p w:rsidR="00730E1C" w:rsidRDefault="00730E1C" w14:paraId="30C215E8" w14:textId="09389FA7">
            <w:r>
              <w:t>History/Social Science</w:t>
            </w:r>
          </w:p>
        </w:tc>
        <w:tc>
          <w:tcPr>
            <w:tcW w:w="4860" w:type="dxa"/>
          </w:tcPr>
          <w:p w:rsidR="00730E1C" w:rsidRDefault="00730E1C" w14:paraId="20CF257F" w14:textId="5E936067">
            <w:r>
              <w:t>2 Years</w:t>
            </w:r>
          </w:p>
        </w:tc>
        <w:tc>
          <w:tcPr>
            <w:tcW w:w="630" w:type="dxa"/>
          </w:tcPr>
          <w:p w:rsidR="00730E1C" w:rsidRDefault="00730E1C" w14:paraId="45DE462A" w14:textId="77777777"/>
        </w:tc>
        <w:tc>
          <w:tcPr>
            <w:tcW w:w="540" w:type="dxa"/>
          </w:tcPr>
          <w:p w:rsidR="00730E1C" w:rsidRDefault="00730E1C" w14:paraId="7B36889B" w14:textId="77777777"/>
        </w:tc>
        <w:tc>
          <w:tcPr>
            <w:tcW w:w="540" w:type="dxa"/>
          </w:tcPr>
          <w:p w:rsidR="00730E1C" w:rsidRDefault="00730E1C" w14:paraId="762389DB" w14:textId="77777777"/>
        </w:tc>
        <w:tc>
          <w:tcPr>
            <w:tcW w:w="578" w:type="dxa"/>
          </w:tcPr>
          <w:p w:rsidR="00730E1C" w:rsidRDefault="00730E1C" w14:paraId="4C6C97F6" w14:textId="77777777"/>
        </w:tc>
        <w:tc>
          <w:tcPr>
            <w:tcW w:w="578" w:type="dxa"/>
          </w:tcPr>
          <w:p w:rsidR="00730E1C" w:rsidRDefault="00730E1C" w14:paraId="7D0E8684" w14:textId="77777777"/>
        </w:tc>
        <w:tc>
          <w:tcPr>
            <w:tcW w:w="810" w:type="dxa"/>
          </w:tcPr>
          <w:p w:rsidR="00730E1C" w:rsidRDefault="00730E1C" w14:paraId="314B611A" w14:textId="77777777"/>
        </w:tc>
      </w:tr>
      <w:tr w:rsidR="00730E1C" w:rsidTr="00730E1C" w14:paraId="2B92021B" w14:textId="77777777">
        <w:tc>
          <w:tcPr>
            <w:tcW w:w="2155" w:type="dxa"/>
          </w:tcPr>
          <w:p w:rsidR="00730E1C" w:rsidRDefault="00730E1C" w14:paraId="41B69530" w14:textId="54E589FE">
            <w:r>
              <w:t>English</w:t>
            </w:r>
          </w:p>
        </w:tc>
        <w:tc>
          <w:tcPr>
            <w:tcW w:w="4860" w:type="dxa"/>
          </w:tcPr>
          <w:p w:rsidR="00730E1C" w:rsidRDefault="00730E1C" w14:paraId="14861713" w14:textId="44C9AF13">
            <w:r>
              <w:t>4 Years</w:t>
            </w:r>
          </w:p>
        </w:tc>
        <w:tc>
          <w:tcPr>
            <w:tcW w:w="630" w:type="dxa"/>
          </w:tcPr>
          <w:p w:rsidR="00730E1C" w:rsidRDefault="00730E1C" w14:paraId="772FF610" w14:textId="77777777"/>
        </w:tc>
        <w:tc>
          <w:tcPr>
            <w:tcW w:w="540" w:type="dxa"/>
          </w:tcPr>
          <w:p w:rsidR="00730E1C" w:rsidRDefault="00730E1C" w14:paraId="05FFAC91" w14:textId="77777777"/>
        </w:tc>
        <w:tc>
          <w:tcPr>
            <w:tcW w:w="540" w:type="dxa"/>
          </w:tcPr>
          <w:p w:rsidR="00730E1C" w:rsidRDefault="00730E1C" w14:paraId="3C8BE7C1" w14:textId="77777777"/>
        </w:tc>
        <w:tc>
          <w:tcPr>
            <w:tcW w:w="578" w:type="dxa"/>
          </w:tcPr>
          <w:p w:rsidR="00730E1C" w:rsidRDefault="00730E1C" w14:paraId="5E46AFFA" w14:textId="77777777"/>
        </w:tc>
        <w:tc>
          <w:tcPr>
            <w:tcW w:w="578" w:type="dxa"/>
          </w:tcPr>
          <w:p w:rsidR="00730E1C" w:rsidRDefault="00730E1C" w14:paraId="58D9F3FE" w14:textId="77777777"/>
        </w:tc>
        <w:tc>
          <w:tcPr>
            <w:tcW w:w="810" w:type="dxa"/>
          </w:tcPr>
          <w:p w:rsidR="00730E1C" w:rsidRDefault="00730E1C" w14:paraId="3C723FE0" w14:textId="77777777"/>
        </w:tc>
      </w:tr>
      <w:tr w:rsidR="00730E1C" w:rsidTr="00730E1C" w14:paraId="3218AC97" w14:textId="77777777">
        <w:tc>
          <w:tcPr>
            <w:tcW w:w="2155" w:type="dxa"/>
          </w:tcPr>
          <w:p w:rsidR="00730E1C" w:rsidRDefault="00730E1C" w14:paraId="1B67911D" w14:textId="4FD5FFE7">
            <w:r>
              <w:t>Mathematics</w:t>
            </w:r>
          </w:p>
        </w:tc>
        <w:tc>
          <w:tcPr>
            <w:tcW w:w="4860" w:type="dxa"/>
          </w:tcPr>
          <w:p w:rsidR="00730E1C" w:rsidRDefault="00730E1C" w14:paraId="6F36CE10" w14:textId="04EA1C24">
            <w:r>
              <w:t>3 Years</w:t>
            </w:r>
          </w:p>
        </w:tc>
        <w:tc>
          <w:tcPr>
            <w:tcW w:w="630" w:type="dxa"/>
          </w:tcPr>
          <w:p w:rsidR="00730E1C" w:rsidRDefault="00730E1C" w14:paraId="248C356C" w14:textId="77777777"/>
        </w:tc>
        <w:tc>
          <w:tcPr>
            <w:tcW w:w="540" w:type="dxa"/>
          </w:tcPr>
          <w:p w:rsidR="00730E1C" w:rsidRDefault="00730E1C" w14:paraId="31EA4295" w14:textId="77777777"/>
        </w:tc>
        <w:tc>
          <w:tcPr>
            <w:tcW w:w="540" w:type="dxa"/>
          </w:tcPr>
          <w:p w:rsidR="00730E1C" w:rsidRDefault="00730E1C" w14:paraId="03091983" w14:textId="77777777"/>
        </w:tc>
        <w:tc>
          <w:tcPr>
            <w:tcW w:w="578" w:type="dxa"/>
          </w:tcPr>
          <w:p w:rsidR="00730E1C" w:rsidRDefault="00730E1C" w14:paraId="0F245FBB" w14:textId="77777777"/>
        </w:tc>
        <w:tc>
          <w:tcPr>
            <w:tcW w:w="578" w:type="dxa"/>
          </w:tcPr>
          <w:p w:rsidR="00730E1C" w:rsidRDefault="00730E1C" w14:paraId="017931B3" w14:textId="77777777"/>
        </w:tc>
        <w:tc>
          <w:tcPr>
            <w:tcW w:w="810" w:type="dxa"/>
          </w:tcPr>
          <w:p w:rsidR="00730E1C" w:rsidRDefault="00730E1C" w14:paraId="21746351" w14:textId="77777777"/>
        </w:tc>
      </w:tr>
      <w:tr w:rsidR="00730E1C" w:rsidTr="00730E1C" w14:paraId="2D3EEC0B" w14:textId="77777777">
        <w:tc>
          <w:tcPr>
            <w:tcW w:w="2155" w:type="dxa"/>
          </w:tcPr>
          <w:p w:rsidR="00730E1C" w:rsidRDefault="00730E1C" w14:paraId="77A1FC0C" w14:textId="54F1F6FF">
            <w:r>
              <w:t>Lab Science</w:t>
            </w:r>
          </w:p>
        </w:tc>
        <w:tc>
          <w:tcPr>
            <w:tcW w:w="4860" w:type="dxa"/>
          </w:tcPr>
          <w:p w:rsidR="00730E1C" w:rsidRDefault="00730E1C" w14:paraId="1C4F6317" w14:textId="22EAD9A7">
            <w:r>
              <w:t>2 Years</w:t>
            </w:r>
          </w:p>
        </w:tc>
        <w:tc>
          <w:tcPr>
            <w:tcW w:w="630" w:type="dxa"/>
          </w:tcPr>
          <w:p w:rsidR="00730E1C" w:rsidRDefault="00730E1C" w14:paraId="2C993BDA" w14:textId="77777777"/>
        </w:tc>
        <w:tc>
          <w:tcPr>
            <w:tcW w:w="540" w:type="dxa"/>
          </w:tcPr>
          <w:p w:rsidR="00730E1C" w:rsidRDefault="00730E1C" w14:paraId="0D99F383" w14:textId="77777777"/>
        </w:tc>
        <w:tc>
          <w:tcPr>
            <w:tcW w:w="540" w:type="dxa"/>
          </w:tcPr>
          <w:p w:rsidR="00730E1C" w:rsidRDefault="00730E1C" w14:paraId="661FAFD8" w14:textId="77777777"/>
        </w:tc>
        <w:tc>
          <w:tcPr>
            <w:tcW w:w="578" w:type="dxa"/>
          </w:tcPr>
          <w:p w:rsidR="00730E1C" w:rsidRDefault="00730E1C" w14:paraId="68A9E7B4" w14:textId="77777777"/>
        </w:tc>
        <w:tc>
          <w:tcPr>
            <w:tcW w:w="578" w:type="dxa"/>
          </w:tcPr>
          <w:p w:rsidR="00730E1C" w:rsidRDefault="00730E1C" w14:paraId="592AD65B" w14:textId="77777777"/>
        </w:tc>
        <w:tc>
          <w:tcPr>
            <w:tcW w:w="810" w:type="dxa"/>
          </w:tcPr>
          <w:p w:rsidR="00730E1C" w:rsidRDefault="00730E1C" w14:paraId="5B6E4576" w14:textId="77777777"/>
        </w:tc>
      </w:tr>
      <w:tr w:rsidR="00730E1C" w:rsidTr="00730E1C" w14:paraId="3A4AB8E0" w14:textId="77777777">
        <w:tc>
          <w:tcPr>
            <w:tcW w:w="2155" w:type="dxa"/>
          </w:tcPr>
          <w:p w:rsidR="00730E1C" w:rsidRDefault="00730E1C" w14:paraId="65C1E7F0" w14:textId="5ABAA7BC">
            <w:r>
              <w:t>Language</w:t>
            </w:r>
          </w:p>
        </w:tc>
        <w:tc>
          <w:tcPr>
            <w:tcW w:w="4860" w:type="dxa"/>
          </w:tcPr>
          <w:p w:rsidR="00730E1C" w:rsidRDefault="0028313D" w14:paraId="5AEBBDD3" w14:textId="442A0630">
            <w:r>
              <w:t>2 years</w:t>
            </w:r>
          </w:p>
        </w:tc>
        <w:tc>
          <w:tcPr>
            <w:tcW w:w="630" w:type="dxa"/>
          </w:tcPr>
          <w:p w:rsidR="00730E1C" w:rsidRDefault="00730E1C" w14:paraId="20DE271D" w14:textId="77777777"/>
        </w:tc>
        <w:tc>
          <w:tcPr>
            <w:tcW w:w="540" w:type="dxa"/>
          </w:tcPr>
          <w:p w:rsidR="00730E1C" w:rsidRDefault="00730E1C" w14:paraId="058F46C0" w14:textId="77777777"/>
        </w:tc>
        <w:tc>
          <w:tcPr>
            <w:tcW w:w="540" w:type="dxa"/>
          </w:tcPr>
          <w:p w:rsidR="00730E1C" w:rsidRDefault="00730E1C" w14:paraId="6499E49A" w14:textId="77777777"/>
        </w:tc>
        <w:tc>
          <w:tcPr>
            <w:tcW w:w="578" w:type="dxa"/>
          </w:tcPr>
          <w:p w:rsidR="00730E1C" w:rsidRDefault="00730E1C" w14:paraId="7EE3D244" w14:textId="77777777"/>
        </w:tc>
        <w:tc>
          <w:tcPr>
            <w:tcW w:w="578" w:type="dxa"/>
          </w:tcPr>
          <w:p w:rsidR="00730E1C" w:rsidRDefault="00730E1C" w14:paraId="0506713E" w14:textId="77777777"/>
        </w:tc>
        <w:tc>
          <w:tcPr>
            <w:tcW w:w="810" w:type="dxa"/>
          </w:tcPr>
          <w:p w:rsidR="00730E1C" w:rsidRDefault="00730E1C" w14:paraId="633318C9" w14:textId="77777777"/>
        </w:tc>
      </w:tr>
      <w:tr w:rsidR="00730E1C" w:rsidTr="00730E1C" w14:paraId="565AD3B9" w14:textId="77777777">
        <w:tc>
          <w:tcPr>
            <w:tcW w:w="2155" w:type="dxa"/>
          </w:tcPr>
          <w:p w:rsidR="00730E1C" w:rsidRDefault="00730E1C" w14:paraId="385E3F44" w14:textId="6D5B49AC">
            <w:r>
              <w:t>Visual or performing arts</w:t>
            </w:r>
          </w:p>
        </w:tc>
        <w:tc>
          <w:tcPr>
            <w:tcW w:w="4860" w:type="dxa"/>
          </w:tcPr>
          <w:p w:rsidR="00730E1C" w:rsidRDefault="0028313D" w14:paraId="12ADD92A" w14:textId="4E622BEB">
            <w:r>
              <w:t>1 Year</w:t>
            </w:r>
          </w:p>
        </w:tc>
        <w:tc>
          <w:tcPr>
            <w:tcW w:w="630" w:type="dxa"/>
          </w:tcPr>
          <w:p w:rsidR="00730E1C" w:rsidRDefault="00730E1C" w14:paraId="3270E259" w14:textId="77777777"/>
        </w:tc>
        <w:tc>
          <w:tcPr>
            <w:tcW w:w="540" w:type="dxa"/>
          </w:tcPr>
          <w:p w:rsidR="00730E1C" w:rsidRDefault="00730E1C" w14:paraId="2FA82BC0" w14:textId="77777777"/>
        </w:tc>
        <w:tc>
          <w:tcPr>
            <w:tcW w:w="540" w:type="dxa"/>
          </w:tcPr>
          <w:p w:rsidR="00730E1C" w:rsidRDefault="00730E1C" w14:paraId="61A34029" w14:textId="77777777"/>
        </w:tc>
        <w:tc>
          <w:tcPr>
            <w:tcW w:w="578" w:type="dxa"/>
          </w:tcPr>
          <w:p w:rsidR="00730E1C" w:rsidRDefault="00730E1C" w14:paraId="4EE155D0" w14:textId="77777777"/>
        </w:tc>
        <w:tc>
          <w:tcPr>
            <w:tcW w:w="578" w:type="dxa"/>
          </w:tcPr>
          <w:p w:rsidR="00730E1C" w:rsidRDefault="00730E1C" w14:paraId="35A5DC23" w14:textId="77777777"/>
        </w:tc>
        <w:tc>
          <w:tcPr>
            <w:tcW w:w="810" w:type="dxa"/>
          </w:tcPr>
          <w:p w:rsidR="00730E1C" w:rsidRDefault="00730E1C" w14:paraId="36FB00CF" w14:textId="77777777"/>
        </w:tc>
      </w:tr>
      <w:tr w:rsidR="00730E1C" w:rsidTr="00730E1C" w14:paraId="0608031E" w14:textId="77777777">
        <w:tc>
          <w:tcPr>
            <w:tcW w:w="2155" w:type="dxa"/>
          </w:tcPr>
          <w:p w:rsidR="00730E1C" w:rsidRDefault="00730E1C" w14:paraId="335D1115" w14:textId="7699E830">
            <w:r>
              <w:t>College Prep Electives</w:t>
            </w:r>
          </w:p>
        </w:tc>
        <w:tc>
          <w:tcPr>
            <w:tcW w:w="4860" w:type="dxa"/>
          </w:tcPr>
          <w:p w:rsidR="00730E1C" w:rsidRDefault="0028313D" w14:paraId="14651DDC" w14:textId="0261872C">
            <w:r>
              <w:t>1 Year</w:t>
            </w:r>
          </w:p>
        </w:tc>
        <w:tc>
          <w:tcPr>
            <w:tcW w:w="630" w:type="dxa"/>
          </w:tcPr>
          <w:p w:rsidR="00730E1C" w:rsidRDefault="00730E1C" w14:paraId="0637427D" w14:textId="77777777"/>
        </w:tc>
        <w:tc>
          <w:tcPr>
            <w:tcW w:w="540" w:type="dxa"/>
          </w:tcPr>
          <w:p w:rsidR="00730E1C" w:rsidRDefault="00730E1C" w14:paraId="10FE666B" w14:textId="77777777"/>
        </w:tc>
        <w:tc>
          <w:tcPr>
            <w:tcW w:w="540" w:type="dxa"/>
          </w:tcPr>
          <w:p w:rsidR="00730E1C" w:rsidRDefault="00730E1C" w14:paraId="0AABC268" w14:textId="77777777"/>
        </w:tc>
        <w:tc>
          <w:tcPr>
            <w:tcW w:w="578" w:type="dxa"/>
          </w:tcPr>
          <w:p w:rsidR="00730E1C" w:rsidRDefault="00730E1C" w14:paraId="7A4DD7B6" w14:textId="77777777"/>
        </w:tc>
        <w:tc>
          <w:tcPr>
            <w:tcW w:w="578" w:type="dxa"/>
          </w:tcPr>
          <w:p w:rsidR="00730E1C" w:rsidRDefault="00730E1C" w14:paraId="17594958" w14:textId="77777777"/>
        </w:tc>
        <w:tc>
          <w:tcPr>
            <w:tcW w:w="810" w:type="dxa"/>
          </w:tcPr>
          <w:p w:rsidR="00730E1C" w:rsidRDefault="00730E1C" w14:paraId="575F81EB" w14:textId="77777777"/>
        </w:tc>
      </w:tr>
    </w:tbl>
    <w:p w:rsidR="00177284" w:rsidRDefault="00177284" w14:paraId="28146162" w14:textId="5CF3FB0D"/>
    <w:p w:rsidR="00352064" w:rsidRDefault="00352064" w14:paraId="16F30C20" w14:textId="0524D868"/>
    <w:p w:rsidR="00352064" w:rsidRDefault="00352064" w14:paraId="718ECAC5" w14:textId="6CFA7F75">
      <w:r>
        <w:t>Example of pathways – find local opportunities for the pathways</w:t>
      </w:r>
    </w:p>
    <w:p w:rsidR="00352064" w:rsidRDefault="00352064" w14:paraId="41ED473B" w14:textId="46D2862A"/>
    <w:p w:rsidR="00352064" w:rsidRDefault="00352064" w14:paraId="0AFF6515" w14:textId="77777777"/>
    <w:p w:rsidR="00352064" w:rsidRDefault="00352064" w14:paraId="1571CA09" w14:textId="1AAEBBE9">
      <w:r>
        <w:rPr>
          <w:noProof/>
        </w:rPr>
        <w:lastRenderedPageBreak/>
        <w:drawing>
          <wp:inline distT="0" distB="0" distL="0" distR="0" wp14:anchorId="5B86019C" wp14:editId="5168C795">
            <wp:extent cx="6057900" cy="4846320"/>
            <wp:effectExtent l="0" t="0" r="0" b="0"/>
            <wp:docPr id="2" name="Picture 2" descr="Career Paths in Health Care | Missouri Health Car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er Paths in Health Care | Missouri Health Care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7900" cy="4846320"/>
                    </a:xfrm>
                    <a:prstGeom prst="rect">
                      <a:avLst/>
                    </a:prstGeom>
                    <a:noFill/>
                    <a:ln>
                      <a:noFill/>
                    </a:ln>
                  </pic:spPr>
                </pic:pic>
              </a:graphicData>
            </a:graphic>
          </wp:inline>
        </w:drawing>
      </w:r>
    </w:p>
    <w:p w:rsidR="00AD0FB7" w:rsidRDefault="00AD0FB7" w14:paraId="3C6BA792" w14:textId="5DF31C8F">
      <w:r>
        <w:rPr>
          <w:noProof/>
        </w:rPr>
        <w:lastRenderedPageBreak/>
        <w:drawing>
          <wp:inline distT="0" distB="0" distL="0" distR="0" wp14:anchorId="03E6F573" wp14:editId="4DFB7C8A">
            <wp:extent cx="6972300" cy="4815205"/>
            <wp:effectExtent l="0" t="0" r="0" b="4445"/>
            <wp:docPr id="3" name="Picture 3" descr="List Of What Is Health Career Pathways Examples Ideas | shannarasit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t Of What Is Health Career Pathways Examples Ideas | shannarasite.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72300" cy="4815205"/>
                    </a:xfrm>
                    <a:prstGeom prst="rect">
                      <a:avLst/>
                    </a:prstGeom>
                    <a:noFill/>
                    <a:ln>
                      <a:noFill/>
                    </a:ln>
                  </pic:spPr>
                </pic:pic>
              </a:graphicData>
            </a:graphic>
          </wp:inline>
        </w:drawing>
      </w:r>
    </w:p>
    <w:sectPr w:rsidR="00AD0FB7">
      <w:pgSz w:w="12240" w:h="15840" w:orient="portrait"/>
      <w:pgMar w:top="450" w:right="540" w:bottom="720" w:left="720" w:header="720" w:footer="720" w:gutter="0"/>
      <w:pgNumType w:start="1"/>
      <w:cols w:space="720"/>
      <w:headerReference w:type="default" r:id="Re2fc0e22a3fa4453"/>
      <w:footerReference w:type="default" r:id="R4b0d18fe82bc47d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60"/>
      <w:gridCol w:w="3660"/>
      <w:gridCol w:w="3660"/>
    </w:tblGrid>
    <w:tr w:rsidR="5B20E0FD" w:rsidTr="5B20E0FD" w14:paraId="03C00090">
      <w:trPr>
        <w:trHeight w:val="300"/>
      </w:trPr>
      <w:tc>
        <w:tcPr>
          <w:tcW w:w="3660" w:type="dxa"/>
          <w:tcMar/>
        </w:tcPr>
        <w:p w:rsidR="5B20E0FD" w:rsidP="5B20E0FD" w:rsidRDefault="5B20E0FD" w14:paraId="73ED384C" w14:textId="289D3BB2">
          <w:pPr>
            <w:pStyle w:val="Header"/>
            <w:bidi w:val="0"/>
            <w:ind w:left="-115"/>
            <w:jc w:val="left"/>
          </w:pPr>
        </w:p>
      </w:tc>
      <w:tc>
        <w:tcPr>
          <w:tcW w:w="3660" w:type="dxa"/>
          <w:tcMar/>
        </w:tcPr>
        <w:p w:rsidR="5B20E0FD" w:rsidP="5B20E0FD" w:rsidRDefault="5B20E0FD" w14:paraId="03FD93EE" w14:textId="2EF584E2">
          <w:pPr>
            <w:pStyle w:val="Header"/>
            <w:bidi w:val="0"/>
            <w:jc w:val="center"/>
          </w:pPr>
        </w:p>
      </w:tc>
      <w:tc>
        <w:tcPr>
          <w:tcW w:w="3660" w:type="dxa"/>
          <w:tcMar/>
        </w:tcPr>
        <w:p w:rsidR="5B20E0FD" w:rsidP="5B20E0FD" w:rsidRDefault="5B20E0FD" w14:paraId="17A3CE1B" w14:textId="192A1F75">
          <w:pPr>
            <w:pStyle w:val="Header"/>
            <w:bidi w:val="0"/>
            <w:ind w:right="-115"/>
            <w:jc w:val="right"/>
          </w:pPr>
        </w:p>
      </w:tc>
    </w:tr>
  </w:tbl>
  <w:p w:rsidR="5B20E0FD" w:rsidP="5B20E0FD" w:rsidRDefault="5B20E0FD" w14:paraId="375DBEF4" w14:textId="63CAF906">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660"/>
      <w:gridCol w:w="3660"/>
      <w:gridCol w:w="3660"/>
    </w:tblGrid>
    <w:tr w:rsidR="5B20E0FD" w:rsidTr="5B20E0FD" w14:paraId="191BEDCF">
      <w:trPr>
        <w:trHeight w:val="300"/>
      </w:trPr>
      <w:tc>
        <w:tcPr>
          <w:tcW w:w="3660" w:type="dxa"/>
          <w:tcMar/>
        </w:tcPr>
        <w:p w:rsidR="5B20E0FD" w:rsidP="5B20E0FD" w:rsidRDefault="5B20E0FD" w14:paraId="01EE654C" w14:textId="21A3BB73">
          <w:pPr>
            <w:pStyle w:val="Header"/>
            <w:bidi w:val="0"/>
            <w:ind w:left="-115"/>
            <w:jc w:val="left"/>
          </w:pPr>
        </w:p>
      </w:tc>
      <w:tc>
        <w:tcPr>
          <w:tcW w:w="3660" w:type="dxa"/>
          <w:tcMar/>
        </w:tcPr>
        <w:p w:rsidR="5B20E0FD" w:rsidP="5B20E0FD" w:rsidRDefault="5B20E0FD" w14:paraId="08B2CAA0" w14:textId="5DCBE7FB">
          <w:pPr>
            <w:pStyle w:val="Header"/>
            <w:bidi w:val="0"/>
            <w:jc w:val="center"/>
          </w:pPr>
          <w:r w:rsidR="5B20E0FD">
            <w:drawing>
              <wp:inline wp14:editId="4F9D147F" wp14:anchorId="07CE0E1C">
                <wp:extent cx="2181225" cy="533400"/>
                <wp:effectExtent l="0" t="0" r="0" b="0"/>
                <wp:docPr id="161423136" name="" title=""/>
                <wp:cNvGraphicFramePr>
                  <a:graphicFrameLocks noChangeAspect="1"/>
                </wp:cNvGraphicFramePr>
                <a:graphic>
                  <a:graphicData uri="http://schemas.openxmlformats.org/drawingml/2006/picture">
                    <pic:pic>
                      <pic:nvPicPr>
                        <pic:cNvPr id="0" name=""/>
                        <pic:cNvPicPr/>
                      </pic:nvPicPr>
                      <pic:blipFill>
                        <a:blip r:embed="R0fd2daf38d8d49fb">
                          <a:extLst>
                            <a:ext xmlns:a="http://schemas.openxmlformats.org/drawingml/2006/main" uri="{28A0092B-C50C-407E-A947-70E740481C1C}">
                              <a14:useLocalDpi val="0"/>
                            </a:ext>
                          </a:extLst>
                        </a:blip>
                        <a:stretch>
                          <a:fillRect/>
                        </a:stretch>
                      </pic:blipFill>
                      <pic:spPr>
                        <a:xfrm>
                          <a:off x="0" y="0"/>
                          <a:ext cx="2181225" cy="533400"/>
                        </a:xfrm>
                        <a:prstGeom prst="rect">
                          <a:avLst/>
                        </a:prstGeom>
                      </pic:spPr>
                    </pic:pic>
                  </a:graphicData>
                </a:graphic>
              </wp:inline>
            </w:drawing>
          </w:r>
        </w:p>
      </w:tc>
      <w:tc>
        <w:tcPr>
          <w:tcW w:w="3660" w:type="dxa"/>
          <w:tcMar/>
        </w:tcPr>
        <w:p w:rsidR="5B20E0FD" w:rsidP="5B20E0FD" w:rsidRDefault="5B20E0FD" w14:paraId="20B959FD" w14:textId="4D378A74">
          <w:pPr>
            <w:pStyle w:val="Header"/>
            <w:bidi w:val="0"/>
            <w:ind w:right="-115"/>
            <w:jc w:val="right"/>
          </w:pPr>
        </w:p>
      </w:tc>
    </w:tr>
  </w:tbl>
  <w:p w:rsidR="5B20E0FD" w:rsidP="5B20E0FD" w:rsidRDefault="5B20E0FD" w14:paraId="12BA951F" w14:textId="1253BEA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6254E"/>
    <w:multiLevelType w:val="multilevel"/>
    <w:tmpl w:val="B498D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647000"/>
    <w:multiLevelType w:val="hybridMultilevel"/>
    <w:tmpl w:val="59B4B99C"/>
    <w:lvl w:ilvl="0" w:tplc="7F86A70E">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431434043">
    <w:abstractNumId w:val="0"/>
  </w:num>
  <w:num w:numId="2" w16cid:durableId="797452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9C"/>
    <w:rsid w:val="000809AE"/>
    <w:rsid w:val="00136D9C"/>
    <w:rsid w:val="00177284"/>
    <w:rsid w:val="0028313D"/>
    <w:rsid w:val="0031777D"/>
    <w:rsid w:val="00352064"/>
    <w:rsid w:val="006B6F5D"/>
    <w:rsid w:val="00730E1C"/>
    <w:rsid w:val="00964A55"/>
    <w:rsid w:val="009C7AFF"/>
    <w:rsid w:val="00AD0FB7"/>
    <w:rsid w:val="00AE4145"/>
    <w:rsid w:val="00C853C8"/>
    <w:rsid w:val="00C953A9"/>
    <w:rsid w:val="00CD7301"/>
    <w:rsid w:val="00DA463C"/>
    <w:rsid w:val="00E033F4"/>
    <w:rsid w:val="00E36A57"/>
    <w:rsid w:val="00F06B9B"/>
    <w:rsid w:val="0FD764C6"/>
    <w:rsid w:val="5B20E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4200"/>
  <w15:chartTrackingRefBased/>
  <w15:docId w15:val="{32BCF054-C560-403D-B482-8E07A991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36D9C"/>
    <w:pPr>
      <w:spacing w:after="0" w:line="276" w:lineRule="auto"/>
    </w:pPr>
    <w:rPr>
      <w:rFonts w:ascii="Arial" w:hAnsi="Arial" w:eastAsia="Arial" w:cs="Arial"/>
      <w:lang w:val="e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136D9C"/>
    <w:rPr>
      <w:color w:val="0000FF"/>
      <w:u w:val="single"/>
    </w:rPr>
  </w:style>
  <w:style w:type="paragraph" w:styleId="ListParagraph">
    <w:name w:val="List Paragraph"/>
    <w:basedOn w:val="Normal"/>
    <w:uiPriority w:val="34"/>
    <w:qFormat/>
    <w:rsid w:val="00136D9C"/>
    <w:pPr>
      <w:spacing w:after="160" w:line="259" w:lineRule="auto"/>
      <w:ind w:left="720"/>
      <w:contextualSpacing/>
    </w:pPr>
    <w:rPr>
      <w:rFonts w:asciiTheme="minorHAnsi" w:hAnsiTheme="minorHAnsi" w:eastAsiaTheme="minorHAnsi" w:cstheme="minorBidi"/>
      <w:lang w:val="en-US"/>
    </w:rPr>
  </w:style>
  <w:style w:type="table" w:styleId="TableGrid">
    <w:name w:val="Table Grid"/>
    <w:basedOn w:val="TableNormal"/>
    <w:uiPriority w:val="39"/>
    <w:rsid w:val="00730E1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althcareersinfo.net/"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https://www.sciencebuddies.org/science-engineering-careers"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svg" Id="rId6" /><Relationship Type="http://schemas.openxmlformats.org/officeDocument/2006/relationships/fontTable" Target="fontTable.xml" Id="rId11" /><Relationship Type="http://schemas.openxmlformats.org/officeDocument/2006/relationships/image" Target="media/image1.png" Id="rId5" /><Relationship Type="http://schemas.openxmlformats.org/officeDocument/2006/relationships/customXml" Target="../customXml/item3.xml" Id="rId15" /><Relationship Type="http://schemas.openxmlformats.org/officeDocument/2006/relationships/image" Target="media/image4.png"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 Type="http://schemas.openxmlformats.org/officeDocument/2006/relationships/header" Target="header.xml" Id="Re2fc0e22a3fa4453" /><Relationship Type="http://schemas.openxmlformats.org/officeDocument/2006/relationships/footer" Target="footer.xml" Id="R4b0d18fe82bc47d2" /></Relationships>
</file>

<file path=word/_rels/header.xml.rels>&#65279;<?xml version="1.0" encoding="utf-8"?><Relationships xmlns="http://schemas.openxmlformats.org/package/2006/relationships"><Relationship Type="http://schemas.openxmlformats.org/officeDocument/2006/relationships/image" Target="/media/image4.png" Id="R0fd2daf38d8d49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A40462222DF4B844ED570B26466BE" ma:contentTypeVersion="19" ma:contentTypeDescription="Create a new document." ma:contentTypeScope="" ma:versionID="e0ff9651bc194a3bbe3a5ce7df5feb7d">
  <xsd:schema xmlns:xsd="http://www.w3.org/2001/XMLSchema" xmlns:xs="http://www.w3.org/2001/XMLSchema" xmlns:p="http://schemas.microsoft.com/office/2006/metadata/properties" xmlns:ns2="b108b31e-acdd-45f1-997a-68a0556f30f4" xmlns:ns3="3108dbb9-caae-4c0d-9133-6a25b88eb72e" targetNamespace="http://schemas.microsoft.com/office/2006/metadata/properties" ma:root="true" ma:fieldsID="10b609df75715dba33448a9aa8254915" ns2:_="" ns3:_="">
    <xsd:import namespace="b108b31e-acdd-45f1-997a-68a0556f30f4"/>
    <xsd:import namespace="3108dbb9-caae-4c0d-9133-6a25b88eb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2:ResourceType" minOccurs="0"/>
                <xsd:element ref="ns2:ResourceTopic" minOccurs="0"/>
                <xsd:element ref="ns2:Audienc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8b31e-acdd-45f1-997a-68a0556f3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ResourceType" ma:index="23" nillable="true" ma:displayName="Resource Type" ma:format="Dropdown" ma:internalName="ResourceType">
      <xsd:complexType>
        <xsd:complexContent>
          <xsd:extension base="dms:MultiChoice">
            <xsd:sequence>
              <xsd:element name="Value" maxOccurs="unbounded" minOccurs="0" nillable="true">
                <xsd:simpleType>
                  <xsd:restriction base="dms:Choice">
                    <xsd:enumeration value="Lesson Plan"/>
                    <xsd:enumeration value="Presentation"/>
                    <xsd:enumeration value="Worksheet"/>
                    <xsd:enumeration value="Project"/>
                  </xsd:restriction>
                </xsd:simpleType>
              </xsd:element>
            </xsd:sequence>
          </xsd:extension>
        </xsd:complexContent>
      </xsd:complexType>
    </xsd:element>
    <xsd:element name="ResourceTopic" ma:index="24" nillable="true" ma:displayName="Resource Topic" ma:format="Dropdown" ma:internalName="ResourceTopic">
      <xsd:complexType>
        <xsd:complexContent>
          <xsd:extension base="dms:MultiChoice">
            <xsd:sequence>
              <xsd:element name="Value" maxOccurs="unbounded" minOccurs="0" nillable="true">
                <xsd:simpleType>
                  <xsd:restriction base="dms:Choice">
                    <xsd:enumeration value="Career Development/Awareness"/>
                    <xsd:enumeration value="Integrated Learning"/>
                    <xsd:enumeration value="Universal Foundational Skills"/>
                    <xsd:enumeration value="Career Specific"/>
                  </xsd:restriction>
                </xsd:simpleType>
              </xsd:element>
            </xsd:sequence>
          </xsd:extension>
        </xsd:complexContent>
      </xsd:complexType>
    </xsd:element>
    <xsd:element name="Audience" ma:index="25" nillable="true" ma:displayName="Audience" ma:format="Dropdown" ma:internalName="Audience">
      <xsd:simpleType>
        <xsd:restriction base="dms:Choice">
          <xsd:enumeration value="Middle School"/>
          <xsd:enumeration value="High School"/>
          <xsd:enumeration value="Both"/>
          <xsd:enumeration value="Adults (staff, board)"/>
        </xsd:restriction>
      </xsd:simpleType>
    </xsd:element>
    <xsd:element name="Region" ma:index="26" nillable="true" ma:displayName="Region" ma:format="Dropdown" ma:internalName="Region">
      <xsd:complexType>
        <xsd:complexContent>
          <xsd:extension base="dms:MultiChoice">
            <xsd:sequence>
              <xsd:element name="Value" maxOccurs="unbounded" minOccurs="0" nillable="true">
                <xsd:simpleType>
                  <xsd:restriction base="dms:Choice">
                    <xsd:enumeration value="Not Region Specific"/>
                    <xsd:enumeration value="Capital"/>
                    <xsd:enumeration value="Central"/>
                    <xsd:enumeration value="Finger Lakes"/>
                    <xsd:enumeration value="Hudson Valley"/>
                    <xsd:enumeration value="Long Island"/>
                    <xsd:enumeration value="Mohawk Valley"/>
                    <xsd:enumeration value="North Country"/>
                    <xsd:enumeration value="New York City"/>
                    <xsd:enumeration value="Southern Tier"/>
                    <xsd:enumeration value="Western Reg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08dbb9-caae-4c0d-9133-6a25b88eb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1b2bf1b-a2b3-4d98-9eb0-3afb8aedabce}" ma:internalName="TaxCatchAll" ma:showField="CatchAllData" ma:web="3108dbb9-caae-4c0d-9133-6a25b88eb72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08b31e-acdd-45f1-997a-68a0556f30f4">
      <Terms xmlns="http://schemas.microsoft.com/office/infopath/2007/PartnerControls"/>
    </lcf76f155ced4ddcb4097134ff3c332f>
    <TaxCatchAll xmlns="3108dbb9-caae-4c0d-9133-6a25b88eb72e" xsi:nil="true"/>
    <Region xmlns="b108b31e-acdd-45f1-997a-68a0556f30f4">
      <Value>Not Region Specific</Value>
    </Region>
    <ResourceTopic xmlns="b108b31e-acdd-45f1-997a-68a0556f30f4">
      <Value>Career Specific</Value>
      <Value>Career Development/Awareness</Value>
    </ResourceTopic>
    <ResourceType xmlns="b108b31e-acdd-45f1-997a-68a0556f30f4">
      <Value>Lesson Plan</Value>
    </ResourceType>
    <Audience xmlns="b108b31e-acdd-45f1-997a-68a0556f30f4">High School</Audience>
  </documentManagement>
</p:properties>
</file>

<file path=customXml/itemProps1.xml><?xml version="1.0" encoding="utf-8"?>
<ds:datastoreItem xmlns:ds="http://schemas.openxmlformats.org/officeDocument/2006/customXml" ds:itemID="{BB8A0001-49C0-4163-9FE3-A1C18CD99918}"/>
</file>

<file path=customXml/itemProps2.xml><?xml version="1.0" encoding="utf-8"?>
<ds:datastoreItem xmlns:ds="http://schemas.openxmlformats.org/officeDocument/2006/customXml" ds:itemID="{AB08636F-C36C-4563-908D-2BA48D959B6A}"/>
</file>

<file path=customXml/itemProps3.xml><?xml version="1.0" encoding="utf-8"?>
<ds:datastoreItem xmlns:ds="http://schemas.openxmlformats.org/officeDocument/2006/customXml" ds:itemID="{0B7BEE1C-11A1-407A-9FD1-347B782A775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Bosco, Christine (LABOR)</dc:creator>
  <cp:keywords/>
  <dc:description/>
  <cp:lastModifiedBy>DeRouville, Erin R (LABOR)</cp:lastModifiedBy>
  <cp:revision>4</cp:revision>
  <cp:lastPrinted>2023-07-27T17:44:00Z</cp:lastPrinted>
  <dcterms:created xsi:type="dcterms:W3CDTF">2023-08-04T18:41:00Z</dcterms:created>
  <dcterms:modified xsi:type="dcterms:W3CDTF">2024-06-11T15:56:35Z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0x0101005C5A40462222DF4B844ED570B26466BE</vt:lpwstr>
  </property>
  <property fmtid="{D5CDD505-2E9C-101B-9397-08002B2CF9AE}" pid="3" name="MediaServiceImageTags">
    <vt:lpwstr/>
  </property>
</Properties>
</file>