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714A" w:rsidRDefault="00FD36AC" w14:paraId="192083BC" w14:textId="3A8EE00C">
      <w:pPr>
        <w:jc w:val="center"/>
        <w:rPr>
          <w:rFonts w:ascii="Raleway" w:hAnsi="Raleway" w:eastAsia="Raleway" w:cs="Raleway"/>
          <w:b/>
          <w:color w:val="A10035"/>
          <w:sz w:val="42"/>
          <w:szCs w:val="42"/>
        </w:rPr>
      </w:pPr>
      <w:r>
        <w:rPr>
          <w:rFonts w:ascii="Raleway" w:hAnsi="Raleway" w:eastAsia="Raleway" w:cs="Raleway"/>
          <w:b/>
          <w:color w:val="A10035"/>
          <w:sz w:val="42"/>
          <w:szCs w:val="42"/>
        </w:rPr>
        <w:t xml:space="preserve">Career Lesson </w:t>
      </w:r>
      <w:r w:rsidR="00655667">
        <w:rPr>
          <w:rFonts w:ascii="Raleway" w:hAnsi="Raleway" w:eastAsia="Raleway" w:cs="Raleway"/>
          <w:b/>
          <w:color w:val="A10035"/>
          <w:sz w:val="42"/>
          <w:szCs w:val="42"/>
        </w:rPr>
        <w:t>–</w:t>
      </w:r>
      <w:r>
        <w:rPr>
          <w:rFonts w:ascii="Raleway" w:hAnsi="Raleway" w:eastAsia="Raleway" w:cs="Raleway"/>
          <w:b/>
          <w:color w:val="A10035"/>
          <w:sz w:val="42"/>
          <w:szCs w:val="42"/>
        </w:rPr>
        <w:t xml:space="preserve"> </w:t>
      </w:r>
      <w:r w:rsidR="00655667">
        <w:rPr>
          <w:rFonts w:ascii="Raleway" w:hAnsi="Raleway" w:eastAsia="Raleway" w:cs="Raleway"/>
          <w:b/>
          <w:color w:val="A10035"/>
          <w:sz w:val="42"/>
          <w:szCs w:val="42"/>
        </w:rPr>
        <w:t>LinkedIn for Networking</w:t>
      </w:r>
    </w:p>
    <w:p w:rsidR="007E714A" w:rsidRDefault="007E714A" w14:paraId="192083BD" w14:textId="77777777">
      <w:pPr>
        <w:rPr>
          <w:rFonts w:ascii="Raleway" w:hAnsi="Raleway" w:eastAsia="Raleway" w:cs="Raleway"/>
          <w:sz w:val="2"/>
          <w:szCs w:val="2"/>
        </w:rPr>
      </w:pPr>
    </w:p>
    <w:tbl>
      <w:tblPr>
        <w:tblStyle w:val="a"/>
        <w:tblW w:w="11430" w:type="dxa"/>
        <w:tblInd w:w="-45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3595"/>
        <w:gridCol w:w="1973"/>
        <w:gridCol w:w="1973"/>
        <w:gridCol w:w="3889"/>
      </w:tblGrid>
      <w:tr w:rsidR="007E714A" w:rsidTr="317F58EA" w14:paraId="192083C0" w14:textId="77777777">
        <w:trPr>
          <w:trHeight w:val="420"/>
        </w:trPr>
        <w:tc>
          <w:tcPr>
            <w:tcW w:w="753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P="134B11E4" w:rsidRDefault="00FD36AC" w14:paraId="192083BE" w14:textId="2662D4B5">
            <w:pPr>
              <w:widowControl w:val="0"/>
              <w:spacing w:line="240" w:lineRule="auto"/>
              <w:rPr>
                <w:rFonts w:ascii="Raleway" w:hAnsi="Raleway" w:eastAsia="Raleway" w:cs="Raleway"/>
                <w:lang w:val="en-US"/>
              </w:rPr>
            </w:pPr>
            <w:r w:rsidRPr="134B11E4" w:rsidR="00FD36AC">
              <w:rPr>
                <w:rFonts w:ascii="Raleway" w:hAnsi="Raleway" w:eastAsia="Raleway" w:cs="Raleway"/>
                <w:lang w:val="en-US"/>
              </w:rPr>
              <w:t xml:space="preserve">Teacher Name: </w:t>
            </w:r>
            <w:r w:rsidRPr="134B11E4" w:rsidR="009A4EA7">
              <w:rPr>
                <w:rFonts w:ascii="Raleway" w:hAnsi="Raleway" w:eastAsia="Raleway" w:cs="Raleway"/>
                <w:lang w:val="en-US"/>
              </w:rPr>
              <w:t>C</w:t>
            </w:r>
            <w:r w:rsidRPr="134B11E4" w:rsidR="3E924D3D">
              <w:rPr>
                <w:rFonts w:ascii="Raleway" w:hAnsi="Raleway" w:eastAsia="Raleway" w:cs="Raleway"/>
                <w:lang w:val="en-US"/>
              </w:rPr>
              <w:t xml:space="preserve"> W</w:t>
            </w:r>
            <w:r w:rsidRPr="134B11E4" w:rsidR="009A4EA7">
              <w:rPr>
                <w:rFonts w:ascii="Raleway" w:hAnsi="Raleway" w:eastAsia="Raleway" w:cs="Raleway"/>
                <w:lang w:val="en-US"/>
              </w:rPr>
              <w:t>allace</w:t>
            </w:r>
            <w:r w:rsidRPr="134B11E4" w:rsidR="00655667">
              <w:rPr>
                <w:rFonts w:ascii="Raleway" w:hAnsi="Raleway" w:eastAsia="Raleway" w:cs="Raleway"/>
                <w:lang w:val="en-US"/>
              </w:rPr>
              <w:t>-Eaton</w:t>
            </w:r>
          </w:p>
        </w:tc>
        <w:tc>
          <w:tcPr>
            <w:tcW w:w="3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RDefault="00FD36AC" w14:paraId="192083BF" w14:textId="20E01523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Duration (in minutes):</w:t>
            </w:r>
            <w:r w:rsidR="008522E5">
              <w:rPr>
                <w:rFonts w:ascii="Raleway" w:hAnsi="Raleway" w:eastAsia="Raleway" w:cs="Raleway"/>
              </w:rPr>
              <w:t>30-45 minutes</w:t>
            </w:r>
          </w:p>
        </w:tc>
      </w:tr>
      <w:tr w:rsidR="007E714A" w:rsidTr="317F58EA" w14:paraId="192083C4" w14:textId="77777777">
        <w:trPr>
          <w:trHeight w:val="42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RDefault="00FD36AC" w14:paraId="192083C1" w14:textId="1A5A5512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Grade Level(s): </w:t>
            </w:r>
            <w:r w:rsidR="008522E5">
              <w:rPr>
                <w:rFonts w:ascii="Raleway" w:hAnsi="Raleway" w:eastAsia="Raleway" w:cs="Raleway"/>
              </w:rPr>
              <w:t>9-12</w:t>
            </w:r>
          </w:p>
        </w:tc>
        <w:tc>
          <w:tcPr>
            <w:tcW w:w="3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RDefault="00FD36AC" w14:paraId="192083C2" w14:textId="041CDF10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Subject/Course: </w:t>
            </w:r>
            <w:r w:rsidR="00BA7B34">
              <w:rPr>
                <w:rFonts w:ascii="Raleway" w:hAnsi="Raleway" w:eastAsia="Raleway" w:cs="Raleway"/>
              </w:rPr>
              <w:t>General Instruction</w:t>
            </w:r>
          </w:p>
        </w:tc>
        <w:tc>
          <w:tcPr>
            <w:tcW w:w="3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RDefault="00FD36AC" w14:paraId="192083C3" w14:textId="283862D8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Unit:</w:t>
            </w:r>
            <w:r w:rsidR="00797A87">
              <w:rPr>
                <w:rFonts w:ascii="Raleway" w:hAnsi="Raleway" w:eastAsia="Raleway" w:cs="Raleway"/>
              </w:rPr>
              <w:t xml:space="preserve"> </w:t>
            </w:r>
            <w:r w:rsidR="001E7976">
              <w:rPr>
                <w:rFonts w:ascii="Raleway" w:hAnsi="Raleway" w:eastAsia="Raleway" w:cs="Raleway"/>
              </w:rPr>
              <w:t>Using LinkedIn</w:t>
            </w:r>
            <w:r w:rsidR="00F5477D">
              <w:rPr>
                <w:rFonts w:ascii="Raleway" w:hAnsi="Raleway" w:eastAsia="Raleway" w:cs="Raleway"/>
              </w:rPr>
              <w:t xml:space="preserve"> to build your network</w:t>
            </w:r>
            <w:r w:rsidR="001E7976">
              <w:rPr>
                <w:rFonts w:ascii="Raleway" w:hAnsi="Raleway" w:eastAsia="Raleway" w:cs="Raleway"/>
              </w:rPr>
              <w:t xml:space="preserve"> </w:t>
            </w:r>
          </w:p>
        </w:tc>
      </w:tr>
      <w:tr w:rsidR="007E714A" w:rsidTr="317F58EA" w14:paraId="192083C8" w14:textId="77777777">
        <w:trPr>
          <w:trHeight w:val="42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RDefault="00FD36AC" w14:paraId="192083C5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Resources needed:</w:t>
            </w:r>
          </w:p>
          <w:p w:rsidR="007E714A" w:rsidRDefault="00FD36AC" w14:paraId="192083C6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On-site people, facilities, tools, technology, materials, community connections</w:t>
            </w:r>
          </w:p>
        </w:tc>
        <w:tc>
          <w:tcPr>
            <w:tcW w:w="783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P="134B11E4" w:rsidRDefault="00E062E8" w14:paraId="192083C7" w14:textId="2E9668E5">
            <w:pPr>
              <w:widowControl w:val="0"/>
              <w:spacing w:line="240" w:lineRule="auto"/>
              <w:rPr>
                <w:rFonts w:ascii="Raleway" w:hAnsi="Raleway" w:eastAsia="Raleway" w:cs="Raleway"/>
                <w:lang w:val="en-US"/>
              </w:rPr>
            </w:pPr>
            <w:r w:rsidRPr="134B11E4" w:rsidR="00E062E8">
              <w:rPr>
                <w:rFonts w:ascii="Raleway" w:hAnsi="Raleway" w:eastAsia="Raleway" w:cs="Raleway"/>
                <w:lang w:val="en-US"/>
              </w:rPr>
              <w:t>Students need</w:t>
            </w:r>
            <w:r w:rsidRPr="134B11E4" w:rsidR="00AF4AFF">
              <w:rPr>
                <w:rFonts w:ascii="Raleway" w:hAnsi="Raleway" w:eastAsia="Raleway" w:cs="Raleway"/>
                <w:lang w:val="en-US"/>
              </w:rPr>
              <w:t xml:space="preserve"> internet capable device</w:t>
            </w:r>
            <w:r w:rsidRPr="134B11E4" w:rsidR="00E677C4">
              <w:rPr>
                <w:rFonts w:ascii="Raleway" w:hAnsi="Raleway" w:eastAsia="Raleway" w:cs="Raleway"/>
                <w:lang w:val="en-US"/>
              </w:rPr>
              <w:t xml:space="preserve"> and access to </w:t>
            </w:r>
            <w:r w:rsidRPr="134B11E4" w:rsidR="004B166D">
              <w:rPr>
                <w:rFonts w:ascii="Raleway" w:hAnsi="Raleway" w:eastAsia="Raleway" w:cs="Raleway"/>
                <w:lang w:val="en-US"/>
              </w:rPr>
              <w:t>LinkedIn website</w:t>
            </w:r>
            <w:r w:rsidRPr="134B11E4" w:rsidR="00502D57">
              <w:rPr>
                <w:rFonts w:ascii="Raleway" w:hAnsi="Raleway" w:eastAsia="Raleway" w:cs="Raleway"/>
                <w:lang w:val="en-US"/>
              </w:rPr>
              <w:t>, as well as Google Suite (docs, slides, forms</w:t>
            </w:r>
            <w:r w:rsidRPr="134B11E4" w:rsidR="006C6093">
              <w:rPr>
                <w:rFonts w:ascii="Raleway" w:hAnsi="Raleway" w:eastAsia="Raleway" w:cs="Raleway"/>
                <w:lang w:val="en-US"/>
              </w:rPr>
              <w:t>)</w:t>
            </w:r>
            <w:r w:rsidRPr="134B11E4" w:rsidR="006C6093">
              <w:rPr>
                <w:rFonts w:ascii="Raleway" w:hAnsi="Raleway" w:eastAsia="Raleway" w:cs="Raleway"/>
                <w:lang w:val="en-US"/>
              </w:rPr>
              <w:t>.</w:t>
            </w:r>
            <w:r w:rsidRPr="134B11E4" w:rsidR="00AF4AFF">
              <w:rPr>
                <w:rFonts w:ascii="Raleway" w:hAnsi="Raleway" w:eastAsia="Raleway" w:cs="Raleway"/>
                <w:lang w:val="en-US"/>
              </w:rPr>
              <w:t xml:space="preserve">  </w:t>
            </w:r>
            <w:r w:rsidRPr="134B11E4" w:rsidR="008F6780">
              <w:rPr>
                <w:rFonts w:ascii="Raleway" w:hAnsi="Raleway" w:eastAsia="Raleway" w:cs="Raleway"/>
                <w:lang w:val="en-US"/>
              </w:rPr>
              <w:t>Teacher produced lesson</w:t>
            </w:r>
            <w:r w:rsidRPr="134B11E4" w:rsidR="00ED176C">
              <w:rPr>
                <w:rFonts w:ascii="Raleway" w:hAnsi="Raleway" w:eastAsia="Raleway" w:cs="Raleway"/>
                <w:lang w:val="en-US"/>
              </w:rPr>
              <w:t xml:space="preserve"> and handouts.</w:t>
            </w:r>
          </w:p>
        </w:tc>
      </w:tr>
      <w:tr w:rsidR="007E714A" w:rsidTr="317F58EA" w14:paraId="192083CB" w14:textId="77777777">
        <w:trPr>
          <w:trHeight w:val="42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RDefault="00FD36AC" w14:paraId="192083C9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</w:rPr>
              <w:t>Learning Standards:</w:t>
            </w:r>
          </w:p>
        </w:tc>
        <w:tc>
          <w:tcPr>
            <w:tcW w:w="783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9549F" w:rsidR="00B9549F" w:rsidP="00B9549F" w:rsidRDefault="00B9549F" w14:paraId="4BA77B4E" w14:textId="4B3B1AC3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 w:rsidRPr="00B9549F">
              <w:rPr>
                <w:rFonts w:ascii="Raleway" w:hAnsi="Raleway" w:eastAsia="Raleway" w:cs="Raleway"/>
              </w:rPr>
              <w:t>Common Career Technical Core Standards</w:t>
            </w:r>
            <w:r w:rsidR="00BA3352">
              <w:rPr>
                <w:rFonts w:ascii="Raleway" w:hAnsi="Raleway" w:eastAsia="Raleway" w:cs="Raleway"/>
              </w:rPr>
              <w:t xml:space="preserve">: </w:t>
            </w:r>
            <w:r w:rsidRPr="00B9549F">
              <w:rPr>
                <w:rFonts w:ascii="Raleway" w:hAnsi="Raleway" w:eastAsia="Raleway" w:cs="Raleway"/>
              </w:rPr>
              <w:t>Career Ready Practices</w:t>
            </w:r>
          </w:p>
          <w:p w:rsidRPr="00B9549F" w:rsidR="00B9549F" w:rsidP="00B9549F" w:rsidRDefault="00B9549F" w14:paraId="73322CF5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 w:rsidRPr="00B9549F">
              <w:rPr>
                <w:rFonts w:ascii="Raleway" w:hAnsi="Raleway" w:eastAsia="Raleway" w:cs="Raleway"/>
              </w:rPr>
              <w:t xml:space="preserve">1. Act as a responsible and contributing citizen and employee </w:t>
            </w:r>
          </w:p>
          <w:p w:rsidRPr="00B9549F" w:rsidR="00B9549F" w:rsidP="134B11E4" w:rsidRDefault="00B9549F" w14:paraId="66F3BA19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lang w:val="en-US"/>
              </w:rPr>
            </w:pPr>
            <w:r w:rsidRPr="134B11E4" w:rsidR="00B9549F">
              <w:rPr>
                <w:rFonts w:ascii="Raleway" w:hAnsi="Raleway" w:eastAsia="Raleway" w:cs="Raleway"/>
                <w:lang w:val="en-US"/>
              </w:rPr>
              <w:t xml:space="preserve">2. Apply </w:t>
            </w:r>
            <w:r w:rsidRPr="134B11E4" w:rsidR="00B9549F">
              <w:rPr>
                <w:rFonts w:ascii="Raleway" w:hAnsi="Raleway" w:eastAsia="Raleway" w:cs="Raleway"/>
                <w:lang w:val="en-US"/>
              </w:rPr>
              <w:t>appropriate</w:t>
            </w:r>
            <w:r w:rsidRPr="134B11E4" w:rsidR="00B9549F">
              <w:rPr>
                <w:rFonts w:ascii="Raleway" w:hAnsi="Raleway" w:eastAsia="Raleway" w:cs="Raleway"/>
                <w:lang w:val="en-US"/>
              </w:rPr>
              <w:t xml:space="preserve"> and academic and technical skills </w:t>
            </w:r>
          </w:p>
          <w:p w:rsidRPr="00B9549F" w:rsidR="00B9549F" w:rsidP="00B9549F" w:rsidRDefault="00B9549F" w14:paraId="189DA632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 w:rsidRPr="00B9549F">
              <w:rPr>
                <w:rFonts w:ascii="Raleway" w:hAnsi="Raleway" w:eastAsia="Raleway" w:cs="Raleway"/>
              </w:rPr>
              <w:t xml:space="preserve">9. Plan education and career paths aligned to personal goals </w:t>
            </w:r>
          </w:p>
          <w:p w:rsidR="007E714A" w:rsidP="00B9549F" w:rsidRDefault="00B9549F" w14:paraId="192083CA" w14:textId="56322672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 w:rsidRPr="00B9549F">
              <w:rPr>
                <w:rFonts w:ascii="Raleway" w:hAnsi="Raleway" w:eastAsia="Raleway" w:cs="Raleway"/>
              </w:rPr>
              <w:t xml:space="preserve">10. Use technology to enhance productivity </w:t>
            </w:r>
          </w:p>
        </w:tc>
      </w:tr>
      <w:tr w:rsidR="007E714A" w:rsidTr="317F58EA" w14:paraId="192083D0" w14:textId="77777777">
        <w:trPr>
          <w:trHeight w:val="42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RDefault="00FD36AC" w14:paraId="192083CC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Big Idea &amp; Authentic Purpose: </w:t>
            </w:r>
          </w:p>
          <w:p w:rsidR="007E714A" w:rsidRDefault="00FD36AC" w14:paraId="192083CD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Why does this matter to your students?</w:t>
            </w:r>
          </w:p>
          <w:p w:rsidR="007E714A" w:rsidRDefault="00FD36AC" w14:paraId="192083CE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How will this be helpful to your students?</w:t>
            </w:r>
          </w:p>
        </w:tc>
        <w:tc>
          <w:tcPr>
            <w:tcW w:w="783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P="134B11E4" w:rsidRDefault="00BA3352" w14:paraId="192083CF" w14:textId="69992C66">
            <w:pPr>
              <w:widowControl w:val="0"/>
              <w:spacing w:line="240" w:lineRule="auto"/>
              <w:rPr>
                <w:rFonts w:ascii="Raleway" w:hAnsi="Raleway" w:eastAsia="Raleway" w:cs="Raleway"/>
                <w:lang w:val="en-US"/>
              </w:rPr>
            </w:pPr>
            <w:r w:rsidRPr="134B11E4" w:rsidR="00BA3352">
              <w:rPr>
                <w:rFonts w:ascii="Raleway" w:hAnsi="Raleway" w:eastAsia="Raleway" w:cs="Raleway"/>
                <w:lang w:val="en-US"/>
              </w:rPr>
              <w:t>Social media</w:t>
            </w:r>
            <w:r w:rsidRPr="134B11E4" w:rsidR="00455029">
              <w:rPr>
                <w:rFonts w:ascii="Raleway" w:hAnsi="Raleway" w:eastAsia="Raleway" w:cs="Raleway"/>
                <w:lang w:val="en-US"/>
              </w:rPr>
              <w:t xml:space="preserve"> platforms are how the world and especially our young people connect</w:t>
            </w:r>
            <w:r w:rsidRPr="134B11E4" w:rsidR="001F5A14">
              <w:rPr>
                <w:rFonts w:ascii="Raleway" w:hAnsi="Raleway" w:eastAsia="Raleway" w:cs="Raleway"/>
                <w:lang w:val="en-US"/>
              </w:rPr>
              <w:t xml:space="preserve">.  </w:t>
            </w:r>
            <w:r w:rsidRPr="134B11E4" w:rsidR="001F5A14">
              <w:rPr>
                <w:rFonts w:ascii="Raleway" w:hAnsi="Raleway" w:eastAsia="Raleway" w:cs="Raleway"/>
                <w:lang w:val="en-US"/>
              </w:rPr>
              <w:t xml:space="preserve">Learning how to </w:t>
            </w:r>
            <w:r w:rsidRPr="134B11E4" w:rsidR="001F5A14">
              <w:rPr>
                <w:rFonts w:ascii="Raleway" w:hAnsi="Raleway" w:eastAsia="Raleway" w:cs="Raleway"/>
                <w:lang w:val="en-US"/>
              </w:rPr>
              <w:t>utilize</w:t>
            </w:r>
            <w:r w:rsidRPr="134B11E4" w:rsidR="001F5A14">
              <w:rPr>
                <w:rFonts w:ascii="Raleway" w:hAnsi="Raleway" w:eastAsia="Raleway" w:cs="Raleway"/>
                <w:lang w:val="en-US"/>
              </w:rPr>
              <w:t xml:space="preserve"> LinkedIn successfully will help lead to</w:t>
            </w:r>
            <w:r w:rsidRPr="134B11E4" w:rsidR="006C45A8">
              <w:rPr>
                <w:rFonts w:ascii="Raleway" w:hAnsi="Raleway" w:eastAsia="Raleway" w:cs="Raleway"/>
                <w:lang w:val="en-US"/>
              </w:rPr>
              <w:t xml:space="preserve"> future opportunities in careers.</w:t>
            </w:r>
          </w:p>
        </w:tc>
      </w:tr>
      <w:tr w:rsidR="007E714A" w:rsidTr="317F58EA" w14:paraId="192083D7" w14:textId="77777777">
        <w:trPr>
          <w:trHeight w:val="147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RDefault="00FD36AC" w14:paraId="192083D1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 w:rsidRPr="317F58EA" w:rsidR="00FD36AC">
              <w:rPr>
                <w:rFonts w:ascii="Raleway" w:hAnsi="Raleway" w:eastAsia="Raleway" w:cs="Raleway"/>
              </w:rPr>
              <w:t xml:space="preserve">Type of Career Content </w:t>
            </w:r>
          </w:p>
          <w:p w:rsidR="007E714A" w:rsidP="317F58EA" w:rsidRDefault="00FD36AC" w14:paraId="3328899B" w14:textId="17E5FB5E">
            <w:pPr>
              <w:pStyle w:val="Normal"/>
              <w:widowControl w:val="0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Raleway" w:hAnsi="Raleway" w:eastAsia="Raleway" w:cs="Raleway"/>
                <w:highlight w:val="yellow"/>
              </w:rPr>
            </w:pPr>
            <w:r w:rsidRPr="317F58EA" w:rsidR="31279910">
              <w:rPr>
                <w:rFonts w:ascii="Raleway" w:hAnsi="Raleway" w:eastAsia="Raleway" w:cs="Raleway"/>
                <w:highlight w:val="yellow"/>
              </w:rPr>
              <w:t>Career Development</w:t>
            </w:r>
          </w:p>
          <w:p w:rsidR="007E714A" w:rsidP="317F58EA" w:rsidRDefault="00FD36AC" w14:paraId="192083D4" w14:textId="382F69DA">
            <w:pPr>
              <w:pStyle w:val="Normal"/>
              <w:widowControl w:val="0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Raleway" w:hAnsi="Raleway" w:eastAsia="Raleway" w:cs="Raleway"/>
                <w:highlight w:val="yellow"/>
              </w:rPr>
            </w:pPr>
            <w:r w:rsidRPr="317F58EA" w:rsidR="31279910">
              <w:rPr>
                <w:rFonts w:ascii="Raleway" w:hAnsi="Raleway" w:eastAsia="Raleway" w:cs="Raleway"/>
                <w:highlight w:val="yellow"/>
              </w:rPr>
              <w:t>Career Specific</w:t>
            </w:r>
          </w:p>
        </w:tc>
        <w:tc>
          <w:tcPr>
            <w:tcW w:w="783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RDefault="00FD36AC" w14:paraId="192083D5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Experts: </w:t>
            </w:r>
          </w:p>
          <w:p w:rsidR="007E714A" w:rsidRDefault="00AE6BFF" w14:paraId="192083D6" w14:textId="67493D76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Local business owners</w:t>
            </w:r>
            <w:r w:rsidR="00920BF2"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, or NYS DOL Career Center professionals can offer specific training and benefits of using LinkedIn</w:t>
            </w:r>
            <w:r w:rsidR="00B73AC0">
              <w:rPr>
                <w:rFonts w:ascii="Raleway" w:hAnsi="Raleway" w:eastAsia="Raleway" w:cs="Raleway"/>
                <w:color w:val="666666"/>
                <w:sz w:val="18"/>
                <w:szCs w:val="18"/>
              </w:rPr>
              <w:t xml:space="preserve">. </w:t>
            </w:r>
            <w:hyperlink w:history="1" r:id="rId5">
              <w:r w:rsidRPr="005C5E0C" w:rsidR="005C5E0C">
                <w:rPr>
                  <w:rStyle w:val="Hyperlink"/>
                  <w:rFonts w:ascii="Raleway" w:hAnsi="Raleway" w:eastAsia="Raleway" w:cs="Raleway"/>
                  <w:sz w:val="18"/>
                  <w:szCs w:val="18"/>
                </w:rPr>
                <w:t>LinkedInResourceSlide</w:t>
              </w:r>
            </w:hyperlink>
            <w:r w:rsidR="00920BF2">
              <w:rPr>
                <w:rFonts w:ascii="Raleway" w:hAnsi="Raleway" w:eastAsia="Raleway" w:cs="Raleway"/>
                <w:color w:val="666666"/>
                <w:sz w:val="18"/>
                <w:szCs w:val="18"/>
              </w:rPr>
              <w:t xml:space="preserve"> </w:t>
            </w:r>
          </w:p>
        </w:tc>
      </w:tr>
      <w:tr w:rsidR="007E714A" w:rsidTr="317F58EA" w14:paraId="192083DB" w14:textId="77777777">
        <w:trPr>
          <w:trHeight w:val="630"/>
        </w:trPr>
        <w:tc>
          <w:tcPr>
            <w:tcW w:w="3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RDefault="00FD36AC" w14:paraId="192083D8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Relevancy: </w:t>
            </w:r>
          </w:p>
          <w:p w:rsidR="007E714A" w:rsidP="134B11E4" w:rsidRDefault="00FD36AC" w14:paraId="192083D9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lang w:val="en-US"/>
              </w:rPr>
            </w:pPr>
            <w:r w:rsidRPr="134B11E4" w:rsidR="00FD36AC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>How does it connect to students' lives</w:t>
            </w:r>
            <w:r w:rsidRPr="134B11E4" w:rsidR="00FD36AC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 xml:space="preserve">?  </w:t>
            </w:r>
          </w:p>
        </w:tc>
        <w:tc>
          <w:tcPr>
            <w:tcW w:w="783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RDefault="004B166D" w14:paraId="192083DA" w14:textId="216843A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Students need to learn how to create professional social media</w:t>
            </w:r>
            <w:r w:rsidR="00B35ADC">
              <w:rPr>
                <w:rFonts w:ascii="Raleway" w:hAnsi="Raleway" w:eastAsia="Raleway" w:cs="Raleway"/>
              </w:rPr>
              <w:t xml:space="preserve"> account to have a positive digital footprint.</w:t>
            </w:r>
          </w:p>
        </w:tc>
      </w:tr>
      <w:tr w:rsidR="007E714A" w:rsidTr="317F58EA" w14:paraId="192083DE" w14:textId="77777777">
        <w:trPr>
          <w:trHeight w:val="1470"/>
        </w:trPr>
        <w:tc>
          <w:tcPr>
            <w:tcW w:w="556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RDefault="00FD36AC" w14:paraId="47E3AE7E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>Objectives:</w:t>
            </w:r>
          </w:p>
          <w:p w:rsidR="00B35ADC" w:rsidRDefault="009D0B69" w14:paraId="7A56BDF8" w14:textId="36FEF30B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1) </w:t>
            </w:r>
            <w:r w:rsidR="0091294E">
              <w:rPr>
                <w:rFonts w:ascii="Raleway" w:hAnsi="Raleway" w:eastAsia="Raleway" w:cs="Raleway"/>
              </w:rPr>
              <w:t xml:space="preserve">Students will </w:t>
            </w:r>
            <w:r w:rsidR="00CA44A7">
              <w:rPr>
                <w:rFonts w:ascii="Raleway" w:hAnsi="Raleway" w:eastAsia="Raleway" w:cs="Raleway"/>
              </w:rPr>
              <w:t>learn difference between Personal and Professional social media accounts.</w:t>
            </w:r>
          </w:p>
          <w:p w:rsidR="00CA44A7" w:rsidRDefault="009D0B69" w14:paraId="0BE905B3" w14:textId="54B5D22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2) </w:t>
            </w:r>
            <w:r w:rsidR="00CA44A7">
              <w:rPr>
                <w:rFonts w:ascii="Raleway" w:hAnsi="Raleway" w:eastAsia="Raleway" w:cs="Raleway"/>
              </w:rPr>
              <w:t>Students will</w:t>
            </w:r>
            <w:r w:rsidR="00882B32">
              <w:rPr>
                <w:rFonts w:ascii="Raleway" w:hAnsi="Raleway" w:eastAsia="Raleway" w:cs="Raleway"/>
              </w:rPr>
              <w:t xml:space="preserve"> learn benefits of using LinkedIn as a networking tool.</w:t>
            </w:r>
          </w:p>
          <w:p w:rsidR="00882B32" w:rsidRDefault="009D0B69" w14:paraId="192083DC" w14:textId="3A4CD21B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3) </w:t>
            </w:r>
            <w:r w:rsidR="00882B32">
              <w:rPr>
                <w:rFonts w:ascii="Raleway" w:hAnsi="Raleway" w:eastAsia="Raleway" w:cs="Raleway"/>
              </w:rPr>
              <w:t>Students will</w:t>
            </w:r>
            <w:r w:rsidR="004625C4">
              <w:rPr>
                <w:rFonts w:ascii="Raleway" w:hAnsi="Raleway" w:eastAsia="Raleway" w:cs="Raleway"/>
              </w:rPr>
              <w:t xml:space="preserve"> learn tips for maximizing </w:t>
            </w:r>
            <w:r>
              <w:rPr>
                <w:rFonts w:ascii="Raleway" w:hAnsi="Raleway" w:eastAsia="Raleway" w:cs="Raleway"/>
              </w:rPr>
              <w:t>their network on LinkedIn.</w:t>
            </w:r>
          </w:p>
        </w:tc>
        <w:tc>
          <w:tcPr>
            <w:tcW w:w="58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RDefault="00FD36AC" w14:paraId="38C8D730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Assessment: </w:t>
            </w:r>
          </w:p>
          <w:p w:rsidR="00E844B5" w:rsidRDefault="009D0B69" w14:paraId="7CBDA5B3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</w:rPr>
              <w:t xml:space="preserve">1) </w:t>
            </w:r>
            <w:r w:rsidR="00633B4E">
              <w:rPr>
                <w:rFonts w:ascii="Raleway" w:hAnsi="Raleway" w:eastAsia="Raleway" w:cs="Raleway"/>
              </w:rPr>
              <w:t xml:space="preserve">Students will answer correctly </w:t>
            </w:r>
            <w:r w:rsidR="00486594">
              <w:rPr>
                <w:rFonts w:ascii="Raleway" w:hAnsi="Raleway" w:eastAsia="Raleway" w:cs="Raleway"/>
              </w:rPr>
              <w:t>4 out of 5 questions on</w:t>
            </w:r>
            <w:r w:rsidR="00502D57">
              <w:rPr>
                <w:rFonts w:ascii="Raleway" w:hAnsi="Raleway" w:eastAsia="Raleway" w:cs="Raleway"/>
              </w:rPr>
              <w:t xml:space="preserve"> </w:t>
            </w:r>
            <w:r w:rsidR="00E844B5">
              <w:rPr>
                <w:rFonts w:ascii="Raleway" w:hAnsi="Raleway" w:eastAsia="Raleway" w:cs="Raleway"/>
              </w:rPr>
              <w:t>Social Media Q&amp;A (</w:t>
            </w:r>
            <w:r w:rsidR="00502D57">
              <w:rPr>
                <w:rFonts w:ascii="Raleway" w:hAnsi="Raleway" w:eastAsia="Raleway" w:cs="Raleway"/>
              </w:rPr>
              <w:t>Google Form</w:t>
            </w:r>
            <w:r w:rsidR="00E844B5">
              <w:rPr>
                <w:rFonts w:ascii="Raleway" w:hAnsi="Raleway" w:eastAsia="Raleway" w:cs="Raleway"/>
              </w:rPr>
              <w:t>).</w:t>
            </w:r>
          </w:p>
          <w:p w:rsidR="005B6FF1" w:rsidP="134B11E4" w:rsidRDefault="00E844B5" w14:paraId="45779A65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lang w:val="en-US"/>
              </w:rPr>
            </w:pPr>
            <w:r w:rsidRPr="134B11E4" w:rsidR="00E844B5">
              <w:rPr>
                <w:rFonts w:ascii="Raleway" w:hAnsi="Raleway" w:eastAsia="Raleway" w:cs="Raleway"/>
                <w:lang w:val="en-US"/>
              </w:rPr>
              <w:t xml:space="preserve">2) </w:t>
            </w:r>
            <w:r w:rsidRPr="134B11E4" w:rsidR="009D37A6">
              <w:rPr>
                <w:rFonts w:ascii="Raleway" w:hAnsi="Raleway" w:eastAsia="Raleway" w:cs="Raleway"/>
                <w:lang w:val="en-US"/>
              </w:rPr>
              <w:t xml:space="preserve">Students will correctly </w:t>
            </w:r>
            <w:r w:rsidRPr="134B11E4" w:rsidR="009D37A6">
              <w:rPr>
                <w:rFonts w:ascii="Raleway" w:hAnsi="Raleway" w:eastAsia="Raleway" w:cs="Raleway"/>
                <w:lang w:val="en-US"/>
              </w:rPr>
              <w:t>identify</w:t>
            </w:r>
            <w:r w:rsidRPr="134B11E4" w:rsidR="009D37A6">
              <w:rPr>
                <w:rFonts w:ascii="Raleway" w:hAnsi="Raleway" w:eastAsia="Raleway" w:cs="Raleway"/>
                <w:lang w:val="en-US"/>
              </w:rPr>
              <w:t xml:space="preserve"> at least 3 benefits</w:t>
            </w:r>
            <w:r w:rsidRPr="134B11E4" w:rsidR="005B6FF1">
              <w:rPr>
                <w:rFonts w:ascii="Raleway" w:hAnsi="Raleway" w:eastAsia="Raleway" w:cs="Raleway"/>
                <w:lang w:val="en-US"/>
              </w:rPr>
              <w:t xml:space="preserve"> on Social Media Q&amp;A (Google Form).</w:t>
            </w:r>
          </w:p>
          <w:p w:rsidR="009D0B69" w:rsidP="134B11E4" w:rsidRDefault="005B6FF1" w14:paraId="192083DD" w14:textId="2C1E8946">
            <w:pPr>
              <w:widowControl w:val="0"/>
              <w:spacing w:line="240" w:lineRule="auto"/>
              <w:rPr>
                <w:rFonts w:ascii="Raleway" w:hAnsi="Raleway" w:eastAsia="Raleway" w:cs="Raleway"/>
                <w:lang w:val="en-US"/>
              </w:rPr>
            </w:pPr>
            <w:r w:rsidRPr="134B11E4" w:rsidR="005B6FF1">
              <w:rPr>
                <w:rFonts w:ascii="Raleway" w:hAnsi="Raleway" w:eastAsia="Raleway" w:cs="Raleway"/>
                <w:lang w:val="en-US"/>
              </w:rPr>
              <w:t xml:space="preserve">3) </w:t>
            </w:r>
            <w:r w:rsidRPr="134B11E4" w:rsidR="00A45E81">
              <w:rPr>
                <w:rFonts w:ascii="Raleway" w:hAnsi="Raleway" w:eastAsia="Raleway" w:cs="Raleway"/>
                <w:lang w:val="en-US"/>
              </w:rPr>
              <w:t xml:space="preserve">Students will share out (pair-share) at least </w:t>
            </w:r>
            <w:r w:rsidRPr="134B11E4" w:rsidR="00111DF4">
              <w:rPr>
                <w:rFonts w:ascii="Raleway" w:hAnsi="Raleway" w:eastAsia="Raleway" w:cs="Raleway"/>
                <w:lang w:val="en-US"/>
              </w:rPr>
              <w:t xml:space="preserve">3 tips they </w:t>
            </w:r>
            <w:r w:rsidRPr="134B11E4" w:rsidR="00111DF4">
              <w:rPr>
                <w:rFonts w:ascii="Raleway" w:hAnsi="Raleway" w:eastAsia="Raleway" w:cs="Raleway"/>
                <w:lang w:val="en-US"/>
              </w:rPr>
              <w:t>utilized</w:t>
            </w:r>
            <w:r w:rsidRPr="134B11E4" w:rsidR="00111DF4">
              <w:rPr>
                <w:rFonts w:ascii="Raleway" w:hAnsi="Raleway" w:eastAsia="Raleway" w:cs="Raleway"/>
                <w:lang w:val="en-US"/>
              </w:rPr>
              <w:t xml:space="preserve"> when creating/editing their LinkedIn account.</w:t>
            </w:r>
            <w:r w:rsidRPr="134B11E4" w:rsidR="004D11E9">
              <w:rPr>
                <w:rFonts w:ascii="Raleway" w:hAnsi="Raleway" w:eastAsia="Raleway" w:cs="Raleway"/>
                <w:lang w:val="en-US"/>
              </w:rPr>
              <w:t xml:space="preserve"> </w:t>
            </w:r>
          </w:p>
        </w:tc>
      </w:tr>
      <w:tr w:rsidR="007E714A" w:rsidTr="317F58EA" w14:paraId="192083E7" w14:textId="77777777">
        <w:trPr>
          <w:trHeight w:val="420"/>
        </w:trPr>
        <w:tc>
          <w:tcPr>
            <w:tcW w:w="11426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RDefault="00FD36AC" w14:paraId="192083DF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</w:rPr>
              <w:t xml:space="preserve">Knowledge Construction: </w:t>
            </w: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 xml:space="preserve">How are students going to construct content knowledge and practice it </w:t>
            </w:r>
          </w:p>
          <w:p w:rsidR="007E714A" w:rsidRDefault="00FD36AC" w14:paraId="192083E0" w14:textId="087029CE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>Beginning of lesson</w:t>
            </w: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 xml:space="preserve"> </w:t>
            </w:r>
            <w:r w:rsidR="00D6094A"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(5-10 minutes)</w:t>
            </w:r>
          </w:p>
          <w:p w:rsidR="007E714A" w:rsidP="134B11E4" w:rsidRDefault="00F33EFF" w14:paraId="192083E1" w14:textId="20FA239B">
            <w:pPr>
              <w:widowControl w:val="0"/>
              <w:spacing w:line="240" w:lineRule="auto"/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</w:pPr>
            <w:r w:rsidRPr="134B11E4" w:rsidR="00F33EFF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>Pre</w:t>
            </w:r>
            <w:r w:rsidRPr="134B11E4" w:rsidR="008276CA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>a</w:t>
            </w:r>
            <w:r w:rsidRPr="134B11E4" w:rsidR="00F33EFF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>ssessment</w:t>
            </w:r>
            <w:r w:rsidRPr="134B11E4" w:rsidR="008276CA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 xml:space="preserve"> comprised of questions dealing with what social media </w:t>
            </w:r>
            <w:r w:rsidRPr="134B11E4" w:rsidR="00D5599A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>platforms</w:t>
            </w:r>
            <w:r w:rsidRPr="134B11E4" w:rsidR="008276CA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 xml:space="preserve"> they know </w:t>
            </w:r>
            <w:r w:rsidRPr="134B11E4" w:rsidR="008276CA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>of,</w:t>
            </w:r>
            <w:r w:rsidRPr="134B11E4" w:rsidR="008276CA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 xml:space="preserve"> which</w:t>
            </w:r>
            <w:r w:rsidRPr="134B11E4" w:rsidR="00D5599A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 xml:space="preserve"> platforms they know how to work in, and which platforms they currently have</w:t>
            </w:r>
            <w:r w:rsidRPr="134B11E4" w:rsidR="009C3843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>/use on at least a weekly basis (if not daily)</w:t>
            </w:r>
            <w:r w:rsidRPr="134B11E4" w:rsidR="009C3843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>.</w:t>
            </w:r>
            <w:r w:rsidRPr="134B11E4" w:rsidR="008276CA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 xml:space="preserve"> </w:t>
            </w:r>
            <w:r w:rsidRPr="134B11E4" w:rsidR="00F33EFF">
              <w:rPr>
                <w:rFonts w:ascii="Raleway" w:hAnsi="Raleway" w:eastAsia="Raleway" w:cs="Raleway"/>
                <w:color w:val="666666"/>
                <w:sz w:val="18"/>
                <w:szCs w:val="18"/>
                <w:lang w:val="en-US"/>
              </w:rPr>
              <w:t xml:space="preserve"> </w:t>
            </w:r>
          </w:p>
          <w:p w:rsidR="007E714A" w:rsidRDefault="009C3843" w14:paraId="192083E6" w14:textId="6AD836BE">
            <w:pPr>
              <w:widowControl w:val="0"/>
              <w:spacing w:line="240" w:lineRule="auto"/>
              <w:rPr>
                <w:rFonts w:ascii="Raleway" w:hAnsi="Raleway" w:eastAsia="Raleway" w:cs="Raleway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(</w:t>
            </w:r>
            <w:r w:rsidR="00546AEB"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See next page)</w:t>
            </w:r>
          </w:p>
        </w:tc>
      </w:tr>
      <w:tr w:rsidR="007E714A" w:rsidTr="317F58EA" w14:paraId="192083F0" w14:textId="77777777">
        <w:trPr>
          <w:trHeight w:val="420"/>
        </w:trPr>
        <w:tc>
          <w:tcPr>
            <w:tcW w:w="11426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RDefault="00FD36AC" w14:paraId="192083E8" w14:textId="57E38881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 xml:space="preserve">Middle of lesson </w:t>
            </w:r>
            <w:r w:rsidR="00593398">
              <w:rPr>
                <w:rFonts w:ascii="Raleway" w:hAnsi="Raleway" w:eastAsia="Raleway" w:cs="Raleway"/>
                <w:sz w:val="20"/>
                <w:szCs w:val="20"/>
              </w:rPr>
              <w:t>(15 minutes)</w:t>
            </w:r>
          </w:p>
          <w:p w:rsidR="007E714A" w:rsidRDefault="00AA4463" w14:paraId="192083E9" w14:textId="4486E148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 w:rsidRPr="38CF12BA" w:rsidR="00AA4463">
              <w:rPr>
                <w:rFonts w:ascii="Raleway" w:hAnsi="Raleway" w:eastAsia="Raleway" w:cs="Raleway"/>
                <w:sz w:val="20"/>
                <w:szCs w:val="20"/>
              </w:rPr>
              <w:t xml:space="preserve">Direct instruction </w:t>
            </w:r>
            <w:r w:rsidRPr="38CF12BA" w:rsidR="00F17C17">
              <w:rPr>
                <w:rFonts w:ascii="Raleway" w:hAnsi="Raleway" w:eastAsia="Raleway" w:cs="Raleway"/>
                <w:sz w:val="20"/>
                <w:szCs w:val="20"/>
              </w:rPr>
              <w:t xml:space="preserve">using </w:t>
            </w:r>
            <w:hyperlink r:id="Ra882bd8bf0a94764">
              <w:r w:rsidRPr="38CF12BA" w:rsidR="00F17C17">
                <w:rPr>
                  <w:rStyle w:val="Hyperlink"/>
                  <w:rFonts w:ascii="Raleway" w:hAnsi="Raleway" w:eastAsia="Raleway" w:cs="Raleway"/>
                  <w:sz w:val="20"/>
                  <w:szCs w:val="20"/>
                </w:rPr>
                <w:t>Google Slides</w:t>
              </w:r>
            </w:hyperlink>
            <w:r w:rsidRPr="38CF12BA" w:rsidR="00F17C17">
              <w:rPr>
                <w:rFonts w:ascii="Raleway" w:hAnsi="Raleway" w:eastAsia="Raleway" w:cs="Raleway"/>
                <w:sz w:val="20"/>
                <w:szCs w:val="20"/>
              </w:rPr>
              <w:t xml:space="preserve"> to present information </w:t>
            </w:r>
            <w:r w:rsidRPr="38CF12BA" w:rsidR="009F4F4E">
              <w:rPr>
                <w:rFonts w:ascii="Raleway" w:hAnsi="Raleway" w:eastAsia="Raleway" w:cs="Raleway"/>
                <w:sz w:val="20"/>
                <w:szCs w:val="20"/>
              </w:rPr>
              <w:t>(definition of social networking, benefits of social networking</w:t>
            </w:r>
            <w:r w:rsidRPr="38CF12BA" w:rsidR="005D7197">
              <w:rPr>
                <w:rFonts w:ascii="Raleway" w:hAnsi="Raleway" w:eastAsia="Raleway" w:cs="Raleway"/>
                <w:sz w:val="20"/>
                <w:szCs w:val="20"/>
              </w:rPr>
              <w:t>, tips for maximizing network).</w:t>
            </w:r>
          </w:p>
          <w:p w:rsidR="007E714A" w:rsidRDefault="007E714A" w14:paraId="192083EA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7E714A" w:rsidRDefault="005D7197" w14:paraId="192083EE" w14:textId="5D9A2423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>
              <w:rPr>
                <w:rFonts w:ascii="Raleway" w:hAnsi="Raleway" w:eastAsia="Raleway" w:cs="Raleway"/>
                <w:color w:val="666666"/>
                <w:sz w:val="18"/>
                <w:szCs w:val="18"/>
              </w:rPr>
              <w:t>(Insert link here for Google Slide created by teacher)</w:t>
            </w:r>
          </w:p>
          <w:p w:rsidR="007E714A" w:rsidRDefault="007E714A" w14:paraId="192083EF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</w:tc>
      </w:tr>
      <w:tr w:rsidR="007E714A" w:rsidTr="317F58EA" w14:paraId="192083F8" w14:textId="77777777">
        <w:trPr>
          <w:trHeight w:val="420"/>
        </w:trPr>
        <w:tc>
          <w:tcPr>
            <w:tcW w:w="11426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E714A" w:rsidRDefault="00FD36AC" w14:paraId="192083F1" w14:textId="7A5DCAAE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>
              <w:rPr>
                <w:rFonts w:ascii="Raleway" w:hAnsi="Raleway" w:eastAsia="Raleway" w:cs="Raleway"/>
                <w:sz w:val="20"/>
                <w:szCs w:val="20"/>
              </w:rPr>
              <w:t xml:space="preserve">End of lesson </w:t>
            </w:r>
            <w:r w:rsidR="00593398">
              <w:rPr>
                <w:rFonts w:ascii="Raleway" w:hAnsi="Raleway" w:eastAsia="Raleway" w:cs="Raleway"/>
                <w:sz w:val="20"/>
                <w:szCs w:val="20"/>
              </w:rPr>
              <w:t>(5-10 minutes)</w:t>
            </w:r>
          </w:p>
          <w:p w:rsidR="007E714A" w:rsidRDefault="005953A3" w14:paraId="192083F2" w14:textId="74462412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  <w:r w:rsidRPr="38CF12BA" w:rsidR="005953A3">
              <w:rPr>
                <w:rFonts w:ascii="Raleway" w:hAnsi="Raleway" w:eastAsia="Raleway" w:cs="Raleway"/>
                <w:sz w:val="20"/>
                <w:szCs w:val="20"/>
              </w:rPr>
              <w:t>Students complete Social Media Q&amp;A (</w:t>
            </w:r>
            <w:hyperlink r:id="R0edc33e924c94edd">
              <w:r w:rsidRPr="38CF12BA" w:rsidR="005953A3">
                <w:rPr>
                  <w:rStyle w:val="Hyperlink"/>
                  <w:rFonts w:ascii="Raleway" w:hAnsi="Raleway" w:eastAsia="Raleway" w:cs="Raleway"/>
                  <w:sz w:val="20"/>
                  <w:szCs w:val="20"/>
                </w:rPr>
                <w:t>Google Form</w:t>
              </w:r>
            </w:hyperlink>
            <w:r w:rsidRPr="38CF12BA" w:rsidR="005953A3">
              <w:rPr>
                <w:rFonts w:ascii="Raleway" w:hAnsi="Raleway" w:eastAsia="Raleway" w:cs="Raleway"/>
                <w:sz w:val="20"/>
                <w:szCs w:val="20"/>
              </w:rPr>
              <w:t>)</w:t>
            </w:r>
            <w:r w:rsidRPr="38CF12BA" w:rsidR="0090334E">
              <w:rPr>
                <w:rFonts w:ascii="Raleway" w:hAnsi="Raleway" w:eastAsia="Raleway" w:cs="Raleway"/>
                <w:sz w:val="20"/>
                <w:szCs w:val="20"/>
              </w:rPr>
              <w:t xml:space="preserve"> and </w:t>
            </w:r>
            <w:hyperlink r:id="Ra70e559ea43b42ae">
              <w:r w:rsidRPr="38CF12BA" w:rsidR="0090334E">
                <w:rPr>
                  <w:rStyle w:val="Hyperlink"/>
                  <w:rFonts w:ascii="Raleway" w:hAnsi="Raleway" w:eastAsia="Raleway" w:cs="Raleway"/>
                  <w:sz w:val="20"/>
                  <w:szCs w:val="20"/>
                </w:rPr>
                <w:t>Exit Ticket</w:t>
              </w:r>
            </w:hyperlink>
            <w:r w:rsidRPr="38CF12BA" w:rsidR="0090334E">
              <w:rPr>
                <w:rFonts w:ascii="Raleway" w:hAnsi="Raleway" w:eastAsia="Raleway" w:cs="Raleway"/>
                <w:sz w:val="20"/>
                <w:szCs w:val="20"/>
              </w:rPr>
              <w:t xml:space="preserve"> </w:t>
            </w:r>
          </w:p>
          <w:p w:rsidR="007E714A" w:rsidRDefault="007E714A" w14:paraId="192083F3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  <w:p w:rsidR="007E714A" w:rsidRDefault="007E714A" w14:paraId="192083F7" w14:textId="77777777">
            <w:pPr>
              <w:widowControl w:val="0"/>
              <w:spacing w:line="240" w:lineRule="auto"/>
              <w:rPr>
                <w:rFonts w:ascii="Raleway" w:hAnsi="Raleway" w:eastAsia="Raleway" w:cs="Raleway"/>
                <w:sz w:val="20"/>
                <w:szCs w:val="20"/>
              </w:rPr>
            </w:pPr>
          </w:p>
        </w:tc>
      </w:tr>
    </w:tbl>
    <w:p w:rsidR="007E714A" w:rsidRDefault="007E714A" w14:paraId="192083F9" w14:textId="0771131C">
      <w:pPr>
        <w:rPr>
          <w:rFonts w:ascii="Raleway" w:hAnsi="Raleway" w:eastAsia="Raleway" w:cs="Raleway"/>
          <w:b/>
          <w:color w:val="7C006A"/>
          <w:sz w:val="30"/>
          <w:szCs w:val="30"/>
        </w:rPr>
      </w:pPr>
    </w:p>
    <w:p w:rsidR="009B221E" w:rsidRDefault="009B221E" w14:paraId="17F6C47C" w14:textId="4D8163B1">
      <w:pPr>
        <w:rPr>
          <w:rFonts w:ascii="Raleway" w:hAnsi="Raleway" w:eastAsia="Raleway" w:cs="Raleway"/>
          <w:b/>
          <w:color w:val="7C006A"/>
          <w:sz w:val="30"/>
          <w:szCs w:val="30"/>
        </w:rPr>
      </w:pPr>
      <w:r>
        <w:rPr>
          <w:rFonts w:ascii="Raleway" w:hAnsi="Raleway" w:eastAsia="Raleway" w:cs="Raleway"/>
          <w:b/>
          <w:color w:val="7C006A"/>
          <w:sz w:val="30"/>
          <w:szCs w:val="30"/>
        </w:rPr>
        <w:t>Career Exploration: Using Social Media</w:t>
      </w:r>
    </w:p>
    <w:p w:rsidR="00E93AB0" w:rsidP="00E93AB0" w:rsidRDefault="00E93AB0" w14:paraId="68413D29" w14:textId="7C53BF53">
      <w:r w:rsidRPr="134B11E4" w:rsidR="00E93AB0">
        <w:rPr>
          <w:lang w:val="en-US"/>
        </w:rPr>
        <w:t>Name ___________________________________</w:t>
      </w:r>
      <w:r w:rsidRPr="134B11E4" w:rsidR="00E93AB0">
        <w:rPr>
          <w:lang w:val="en-US"/>
        </w:rPr>
        <w:t xml:space="preserve">_  </w:t>
      </w:r>
      <w:r>
        <w:tab/>
      </w:r>
      <w:r>
        <w:tab/>
      </w:r>
      <w:r w:rsidRPr="134B11E4" w:rsidR="00E93AB0">
        <w:rPr>
          <w:lang w:val="en-US"/>
        </w:rPr>
        <w:t>Class_______________________</w:t>
      </w:r>
    </w:p>
    <w:p w:rsidR="00E93AB0" w:rsidP="00E93AB0" w:rsidRDefault="00E93AB0" w14:paraId="33DFDAA0" w14:textId="2DD2EF30"/>
    <w:p w:rsidR="00E93AB0" w:rsidP="00E93AB0" w:rsidRDefault="00F522FF" w14:paraId="102ECDB8" w14:textId="67162CCC">
      <w:r>
        <w:t>Answer the following questions:</w:t>
      </w:r>
    </w:p>
    <w:p w:rsidR="00F522FF" w:rsidP="00E93AB0" w:rsidRDefault="00F522FF" w14:paraId="58C173F0" w14:textId="10899243"/>
    <w:p w:rsidR="00F522FF" w:rsidP="002D39EC" w:rsidRDefault="002D39EC" w14:paraId="08BCC02D" w14:textId="36812EFC">
      <w:pPr>
        <w:pStyle w:val="ListParagraph"/>
        <w:numPr>
          <w:ilvl w:val="0"/>
          <w:numId w:val="2"/>
        </w:numPr>
      </w:pPr>
      <w:r>
        <w:t xml:space="preserve"> What do you think social media is?</w:t>
      </w:r>
    </w:p>
    <w:p w:rsidR="002D39EC" w:rsidP="002D39EC" w:rsidRDefault="002D39EC" w14:paraId="14F456B0" w14:textId="1CBBF3EA">
      <w:pPr>
        <w:ind w:left="360"/>
      </w:pPr>
    </w:p>
    <w:p w:rsidR="002D39EC" w:rsidP="002D39EC" w:rsidRDefault="002D39EC" w14:paraId="71892183" w14:textId="34D77FB3">
      <w:pPr>
        <w:ind w:left="360"/>
      </w:pPr>
    </w:p>
    <w:p w:rsidR="002D39EC" w:rsidP="002D39EC" w:rsidRDefault="002D39EC" w14:paraId="4A4AB916" w14:textId="2FAB70A3">
      <w:pPr>
        <w:ind w:left="360"/>
      </w:pPr>
    </w:p>
    <w:p w:rsidR="002D39EC" w:rsidP="002D39EC" w:rsidRDefault="002D39EC" w14:paraId="5F0CE96A" w14:textId="0D637D4C">
      <w:pPr>
        <w:ind w:left="360"/>
      </w:pPr>
    </w:p>
    <w:p w:rsidR="002D39EC" w:rsidP="002D39EC" w:rsidRDefault="002D39EC" w14:paraId="3CCA94C4" w14:textId="42B9F9F8">
      <w:pPr>
        <w:ind w:left="360"/>
      </w:pPr>
    </w:p>
    <w:p w:rsidR="002D39EC" w:rsidP="002D39EC" w:rsidRDefault="002D39EC" w14:paraId="73B785F8" w14:textId="629B63FE">
      <w:pPr>
        <w:ind w:left="360"/>
      </w:pPr>
    </w:p>
    <w:p w:rsidR="002D39EC" w:rsidP="002D39EC" w:rsidRDefault="002D39EC" w14:paraId="7E57EC80" w14:textId="0E18D38E">
      <w:pPr>
        <w:ind w:left="360"/>
      </w:pPr>
    </w:p>
    <w:p w:rsidR="002D39EC" w:rsidP="002D39EC" w:rsidRDefault="002D39EC" w14:paraId="6978952C" w14:textId="51FFA7BA">
      <w:pPr>
        <w:ind w:left="360"/>
      </w:pPr>
    </w:p>
    <w:p w:rsidR="002D39EC" w:rsidP="002D39EC" w:rsidRDefault="002D39EC" w14:paraId="57D2763E" w14:textId="7BC7CDB7">
      <w:pPr>
        <w:pStyle w:val="ListParagraph"/>
        <w:numPr>
          <w:ilvl w:val="0"/>
          <w:numId w:val="2"/>
        </w:numPr>
      </w:pPr>
      <w:r>
        <w:t xml:space="preserve"> What social media accounts do you use </w:t>
      </w:r>
      <w:r w:rsidR="005734C6">
        <w:t>on a regular basis (daily or weekly)?</w:t>
      </w:r>
    </w:p>
    <w:p w:rsidR="005734C6" w:rsidP="005734C6" w:rsidRDefault="005734C6" w14:paraId="3B2BEE26" w14:textId="39CE77DD">
      <w:pPr>
        <w:ind w:left="360"/>
      </w:pPr>
    </w:p>
    <w:p w:rsidR="005734C6" w:rsidP="005734C6" w:rsidRDefault="005734C6" w14:paraId="40D939F1" w14:textId="6890B887">
      <w:pPr>
        <w:ind w:left="360"/>
      </w:pPr>
    </w:p>
    <w:p w:rsidR="005734C6" w:rsidP="005734C6" w:rsidRDefault="005734C6" w14:paraId="1303F50D" w14:textId="19DCBDAE">
      <w:pPr>
        <w:ind w:left="360"/>
      </w:pPr>
    </w:p>
    <w:p w:rsidR="005734C6" w:rsidP="005734C6" w:rsidRDefault="005734C6" w14:paraId="44657A67" w14:textId="0415921F">
      <w:pPr>
        <w:ind w:left="360"/>
      </w:pPr>
    </w:p>
    <w:p w:rsidR="005734C6" w:rsidP="005734C6" w:rsidRDefault="005734C6" w14:paraId="4A93546D" w14:textId="111AB709">
      <w:pPr>
        <w:ind w:left="360"/>
      </w:pPr>
    </w:p>
    <w:p w:rsidR="005734C6" w:rsidP="005734C6" w:rsidRDefault="005734C6" w14:paraId="48EC9B27" w14:textId="3808FA90">
      <w:pPr>
        <w:ind w:left="360"/>
      </w:pPr>
    </w:p>
    <w:p w:rsidR="005734C6" w:rsidP="005734C6" w:rsidRDefault="005734C6" w14:paraId="4B814685" w14:textId="397B3ED9">
      <w:pPr>
        <w:ind w:left="360"/>
      </w:pPr>
    </w:p>
    <w:p w:rsidR="005734C6" w:rsidP="005734C6" w:rsidRDefault="00752883" w14:paraId="4826DF33" w14:textId="032B2677">
      <w:pPr>
        <w:pStyle w:val="ListParagraph"/>
        <w:numPr>
          <w:ilvl w:val="0"/>
          <w:numId w:val="2"/>
        </w:numPr>
        <w:rPr/>
      </w:pPr>
      <w:r w:rsidRPr="134B11E4" w:rsidR="00752883">
        <w:rPr>
          <w:lang w:val="en-US"/>
        </w:rPr>
        <w:t>List as many different social media platforms that you know of</w:t>
      </w:r>
      <w:r w:rsidRPr="134B11E4" w:rsidR="005A6125">
        <w:rPr>
          <w:lang w:val="en-US"/>
        </w:rPr>
        <w:t xml:space="preserve">, even if you </w:t>
      </w:r>
      <w:r w:rsidRPr="134B11E4" w:rsidR="005A6125">
        <w:rPr>
          <w:lang w:val="en-US"/>
        </w:rPr>
        <w:t>don’t</w:t>
      </w:r>
      <w:r w:rsidRPr="134B11E4" w:rsidR="005A6125">
        <w:rPr>
          <w:lang w:val="en-US"/>
        </w:rPr>
        <w:t xml:space="preserve"> have an account or use it personally.</w:t>
      </w:r>
    </w:p>
    <w:p w:rsidR="005A6125" w:rsidP="005A6125" w:rsidRDefault="005A6125" w14:paraId="296F50CA" w14:textId="6DA98A00">
      <w:pPr>
        <w:ind w:left="360"/>
      </w:pPr>
    </w:p>
    <w:p w:rsidR="005A6125" w:rsidP="005A6125" w:rsidRDefault="005A6125" w14:paraId="1C2004AF" w14:textId="13606998">
      <w:pPr>
        <w:ind w:left="360"/>
      </w:pPr>
    </w:p>
    <w:p w:rsidR="005A6125" w:rsidP="005A6125" w:rsidRDefault="005A6125" w14:paraId="74BFB2A6" w14:textId="7935809D">
      <w:pPr>
        <w:ind w:left="360"/>
      </w:pPr>
    </w:p>
    <w:p w:rsidR="005A6125" w:rsidP="005A6125" w:rsidRDefault="005A6125" w14:paraId="1494000C" w14:textId="0CD28D53">
      <w:pPr>
        <w:ind w:left="360"/>
      </w:pPr>
    </w:p>
    <w:p w:rsidR="005A6125" w:rsidP="005A6125" w:rsidRDefault="005A6125" w14:paraId="04846F24" w14:textId="67A85E37">
      <w:pPr>
        <w:ind w:left="360"/>
      </w:pPr>
    </w:p>
    <w:p w:rsidR="005A6125" w:rsidP="005A6125" w:rsidRDefault="005A6125" w14:paraId="41334F47" w14:textId="687534D3">
      <w:pPr>
        <w:ind w:left="360"/>
      </w:pPr>
    </w:p>
    <w:p w:rsidR="005A6125" w:rsidP="005A6125" w:rsidRDefault="005A6125" w14:paraId="73788147" w14:textId="71047FF2">
      <w:pPr>
        <w:ind w:left="360"/>
      </w:pPr>
    </w:p>
    <w:p w:rsidR="005A6125" w:rsidP="005A6125" w:rsidRDefault="005A6125" w14:paraId="54AD4A31" w14:textId="17042D91">
      <w:pPr>
        <w:ind w:left="360"/>
      </w:pPr>
    </w:p>
    <w:p w:rsidRPr="00E93AB0" w:rsidR="005A6125" w:rsidP="005A6125" w:rsidRDefault="005A6125" w14:paraId="1654DF82" w14:textId="57F30F6E">
      <w:pPr>
        <w:pStyle w:val="ListParagraph"/>
        <w:numPr>
          <w:ilvl w:val="0"/>
          <w:numId w:val="2"/>
        </w:numPr>
        <w:rPr/>
      </w:pPr>
      <w:r w:rsidRPr="134B11E4" w:rsidR="005A6125">
        <w:rPr>
          <w:lang w:val="en-US"/>
        </w:rPr>
        <w:t xml:space="preserve"> </w:t>
      </w:r>
      <w:r w:rsidRPr="134B11E4" w:rsidR="001B0913">
        <w:rPr>
          <w:lang w:val="en-US"/>
        </w:rPr>
        <w:t xml:space="preserve">How do you feel about social media?  </w:t>
      </w:r>
      <w:r w:rsidRPr="134B11E4" w:rsidR="00083F09">
        <w:rPr>
          <w:lang w:val="en-US"/>
        </w:rPr>
        <w:t>(List at least 2 specific thoughts!)</w:t>
      </w:r>
    </w:p>
    <w:sectPr w:rsidRPr="00E93AB0" w:rsidR="005A6125">
      <w:pgSz w:w="12240" w:h="15840" w:orient="portrait"/>
      <w:pgMar w:top="450" w:right="540" w:bottom="720" w:left="720" w:header="720" w:footer="720" w:gutter="0"/>
      <w:pgNumType w:start="1"/>
      <w:cols w:space="720"/>
      <w:headerReference w:type="default" r:id="R9f68c79c78cc40f4"/>
      <w:footerReference w:type="default" r:id="R52bd417d6eea43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60"/>
      <w:gridCol w:w="3660"/>
      <w:gridCol w:w="3660"/>
    </w:tblGrid>
    <w:tr w:rsidR="134B11E4" w:rsidTr="134B11E4" w14:paraId="1599D310">
      <w:trPr>
        <w:trHeight w:val="300"/>
      </w:trPr>
      <w:tc>
        <w:tcPr>
          <w:tcW w:w="3660" w:type="dxa"/>
          <w:tcMar/>
        </w:tcPr>
        <w:p w:rsidR="134B11E4" w:rsidP="134B11E4" w:rsidRDefault="134B11E4" w14:paraId="29D82383" w14:textId="3CE47B01">
          <w:pPr>
            <w:pStyle w:val="Header"/>
            <w:bidi w:val="0"/>
            <w:ind w:left="-115"/>
            <w:jc w:val="left"/>
          </w:pPr>
        </w:p>
      </w:tc>
      <w:tc>
        <w:tcPr>
          <w:tcW w:w="3660" w:type="dxa"/>
          <w:tcMar/>
        </w:tcPr>
        <w:p w:rsidR="134B11E4" w:rsidP="134B11E4" w:rsidRDefault="134B11E4" w14:paraId="2EDB24D6" w14:textId="2FE955F4">
          <w:pPr>
            <w:pStyle w:val="Header"/>
            <w:bidi w:val="0"/>
            <w:jc w:val="center"/>
          </w:pPr>
        </w:p>
      </w:tc>
      <w:tc>
        <w:tcPr>
          <w:tcW w:w="3660" w:type="dxa"/>
          <w:tcMar/>
        </w:tcPr>
        <w:p w:rsidR="134B11E4" w:rsidP="134B11E4" w:rsidRDefault="134B11E4" w14:paraId="035754A0" w14:textId="033D1AC7">
          <w:pPr>
            <w:pStyle w:val="Header"/>
            <w:bidi w:val="0"/>
            <w:ind w:right="-115"/>
            <w:jc w:val="right"/>
          </w:pPr>
        </w:p>
      </w:tc>
    </w:tr>
  </w:tbl>
  <w:p w:rsidR="134B11E4" w:rsidP="134B11E4" w:rsidRDefault="134B11E4" w14:paraId="47E2C1E0" w14:textId="1EDF79E5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60"/>
      <w:gridCol w:w="3660"/>
      <w:gridCol w:w="3660"/>
    </w:tblGrid>
    <w:tr w:rsidR="134B11E4" w:rsidTr="134B11E4" w14:paraId="6EAF3B5A">
      <w:trPr>
        <w:trHeight w:val="300"/>
      </w:trPr>
      <w:tc>
        <w:tcPr>
          <w:tcW w:w="3660" w:type="dxa"/>
          <w:tcMar/>
        </w:tcPr>
        <w:p w:rsidR="134B11E4" w:rsidP="134B11E4" w:rsidRDefault="134B11E4" w14:paraId="5F2D13F6" w14:textId="1CF6785B">
          <w:pPr>
            <w:pStyle w:val="Header"/>
            <w:bidi w:val="0"/>
            <w:ind w:left="-115"/>
            <w:jc w:val="left"/>
          </w:pPr>
        </w:p>
      </w:tc>
      <w:tc>
        <w:tcPr>
          <w:tcW w:w="3660" w:type="dxa"/>
          <w:tcMar/>
        </w:tcPr>
        <w:p w:rsidR="134B11E4" w:rsidP="134B11E4" w:rsidRDefault="134B11E4" w14:paraId="13FB3338" w14:textId="5CC9B112">
          <w:pPr>
            <w:pStyle w:val="Header"/>
            <w:bidi w:val="0"/>
            <w:jc w:val="center"/>
          </w:pPr>
          <w:r w:rsidR="134B11E4">
            <w:drawing>
              <wp:inline wp14:editId="787FC8DE" wp14:anchorId="6B5A8097">
                <wp:extent cx="2181225" cy="533400"/>
                <wp:effectExtent l="0" t="0" r="0" b="0"/>
                <wp:docPr id="161462832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6a33c9f208674244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1225" cy="533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60" w:type="dxa"/>
          <w:tcMar/>
        </w:tcPr>
        <w:p w:rsidR="134B11E4" w:rsidP="134B11E4" w:rsidRDefault="134B11E4" w14:paraId="0858840F" w14:textId="1CF1D98E">
          <w:pPr>
            <w:pStyle w:val="Header"/>
            <w:bidi w:val="0"/>
            <w:ind w:right="-115"/>
            <w:jc w:val="right"/>
          </w:pPr>
        </w:p>
      </w:tc>
    </w:tr>
  </w:tbl>
  <w:p w:rsidR="134B11E4" w:rsidP="134B11E4" w:rsidRDefault="134B11E4" w14:paraId="23AE4329" w14:textId="605686D1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A015E"/>
    <w:multiLevelType w:val="multilevel"/>
    <w:tmpl w:val="3B42B6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8E25AA9"/>
    <w:multiLevelType w:val="hybridMultilevel"/>
    <w:tmpl w:val="2244D964"/>
    <w:lvl w:ilvl="0" w:tplc="93B048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628137">
    <w:abstractNumId w:val="0"/>
  </w:num>
  <w:num w:numId="2" w16cid:durableId="298801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14A"/>
    <w:rsid w:val="00011081"/>
    <w:rsid w:val="00083F09"/>
    <w:rsid w:val="000A0240"/>
    <w:rsid w:val="00111DF4"/>
    <w:rsid w:val="001770CA"/>
    <w:rsid w:val="001B0913"/>
    <w:rsid w:val="001E5543"/>
    <w:rsid w:val="001E7976"/>
    <w:rsid w:val="001F5A14"/>
    <w:rsid w:val="002D39EC"/>
    <w:rsid w:val="002D7683"/>
    <w:rsid w:val="0034141E"/>
    <w:rsid w:val="00455029"/>
    <w:rsid w:val="004625C4"/>
    <w:rsid w:val="00486594"/>
    <w:rsid w:val="004870D4"/>
    <w:rsid w:val="004B166D"/>
    <w:rsid w:val="004D11E9"/>
    <w:rsid w:val="004F0E42"/>
    <w:rsid w:val="00502D57"/>
    <w:rsid w:val="00546AEB"/>
    <w:rsid w:val="005734C6"/>
    <w:rsid w:val="00586D2F"/>
    <w:rsid w:val="00593398"/>
    <w:rsid w:val="005953A3"/>
    <w:rsid w:val="005A6125"/>
    <w:rsid w:val="005B6FF1"/>
    <w:rsid w:val="005C5E0C"/>
    <w:rsid w:val="005D7197"/>
    <w:rsid w:val="00633B4E"/>
    <w:rsid w:val="00655667"/>
    <w:rsid w:val="006C45A8"/>
    <w:rsid w:val="006C6093"/>
    <w:rsid w:val="006E6A49"/>
    <w:rsid w:val="00752883"/>
    <w:rsid w:val="00797A87"/>
    <w:rsid w:val="007E714A"/>
    <w:rsid w:val="008276CA"/>
    <w:rsid w:val="0083685E"/>
    <w:rsid w:val="008522E5"/>
    <w:rsid w:val="00882B32"/>
    <w:rsid w:val="008F6780"/>
    <w:rsid w:val="008F6C81"/>
    <w:rsid w:val="0090334E"/>
    <w:rsid w:val="0091294E"/>
    <w:rsid w:val="00920BF2"/>
    <w:rsid w:val="0097562B"/>
    <w:rsid w:val="009A4EA7"/>
    <w:rsid w:val="009B221E"/>
    <w:rsid w:val="009C3843"/>
    <w:rsid w:val="009D0B69"/>
    <w:rsid w:val="009D37A6"/>
    <w:rsid w:val="009F4F4E"/>
    <w:rsid w:val="00A45E81"/>
    <w:rsid w:val="00AA4463"/>
    <w:rsid w:val="00AE6BFF"/>
    <w:rsid w:val="00AF4AFF"/>
    <w:rsid w:val="00B35ADC"/>
    <w:rsid w:val="00B73AC0"/>
    <w:rsid w:val="00B9549F"/>
    <w:rsid w:val="00BA3352"/>
    <w:rsid w:val="00BA7B34"/>
    <w:rsid w:val="00BD75EA"/>
    <w:rsid w:val="00CA44A7"/>
    <w:rsid w:val="00D5599A"/>
    <w:rsid w:val="00D6094A"/>
    <w:rsid w:val="00E062E8"/>
    <w:rsid w:val="00E677C4"/>
    <w:rsid w:val="00E844B5"/>
    <w:rsid w:val="00E93AB0"/>
    <w:rsid w:val="00ED176C"/>
    <w:rsid w:val="00F17C17"/>
    <w:rsid w:val="00F33EFF"/>
    <w:rsid w:val="00F522FF"/>
    <w:rsid w:val="00F5477D"/>
    <w:rsid w:val="00FD36AC"/>
    <w:rsid w:val="134B11E4"/>
    <w:rsid w:val="201DD7EE"/>
    <w:rsid w:val="31279910"/>
    <w:rsid w:val="317F58EA"/>
    <w:rsid w:val="38CF12BA"/>
    <w:rsid w:val="3E924D3D"/>
    <w:rsid w:val="5AE7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083BC"/>
  <w15:docId w15:val="{157F6BF5-77F2-4F31-9C8E-C796B13F4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B73AC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3AC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D0B6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46AEB"/>
    <w:rPr>
      <w:color w:val="800080" w:themeColor="followed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hyperlink" Target="https://nysemail-my.sharepoint.com/:p:/r/personal/michael_amante_labor_ny_gov/Documents/Documents/Utica%20Office%20TAP/Lesson%20Plans/Intro%20to%20LinkedIn%20Lesson/Networking%20Using%20LinkedIn.pptx?d=w0143122f4d3044d2bda671c3de0da5e4&amp;csf=1&amp;web=1&amp;e=JyiRhh" TargetMode="External" Id="Ra882bd8bf0a94764" /><Relationship Type="http://schemas.openxmlformats.org/officeDocument/2006/relationships/hyperlink" Target="https://nysemail-my.sharepoint.com/:u:/r/personal/carolyn_wallace-eaton_labor_ny_gov/Documents/Downloads/Exit%20ticket.pub?csf=1&amp;web=1&amp;e=OvfCoJ" TargetMode="External" Id="Ra70e559ea43b42ae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3.xml" Id="rId11" /><Relationship Type="http://schemas.openxmlformats.org/officeDocument/2006/relationships/hyperlink" Target="https://nysemail-my.sharepoint.com/:b:/r/personal/michael_amante_labor_ny_gov/Documents/Documents/Utica%20Office%20TAP/Virtual%20DOL%20Workshops/Social%20Media%20Networking%20with%20LinkedIn/LinkedIn%20Resource%20Slide.pdf?csf=1&amp;web=1&amp;e=2GRP1B" TargetMode="External" Id="rId5" /><Relationship Type="http://schemas.openxmlformats.org/officeDocument/2006/relationships/hyperlink" Target="https://gcc02.safelinks.protection.outlook.com/?url=https%3A%2F%2Fdocs.google.com%2Fforms%2Fd%2F19wI9elVTrFVGEc2CBAkHPW9pW3DEEpTnmCCTj4zPJyI%2Fedit&amp;data=05%7C01%7CCarolyn.Wallace-Eaton%40labor.ny.gov%7C470a2a227b4c4388b88b08db936c79f9%7Cf46cb8ea79004d108ceb80e8c1c81ee7%7C0%7C0%7C638265866349585624%7CUnknown%7CTWFpbGZsb3d8eyJWIjoiMC4wLjAwMDAiLCJQIjoiV2luMzIiLCJBTiI6Ik1haWwiLCJXVCI6Mn0%3D%7C3000%7C%7C%7C&amp;sdata=s2Qa7xuJeTjWyEV1210xxw5m01yChMzPsP6vrc6tYI0%3D&amp;reserved=0" TargetMode="External" Id="R0edc33e924c94edd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openxmlformats.org/officeDocument/2006/relationships/header" Target="header.xml" Id="R9f68c79c78cc40f4" /><Relationship Type="http://schemas.openxmlformats.org/officeDocument/2006/relationships/footer" Target="footer.xml" Id="R52bd417d6eea4305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6a33c9f20867424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19" ma:contentTypeDescription="Create a new document." ma:contentTypeScope="" ma:versionID="e0ff9651bc194a3bbe3a5ce7df5feb7d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10b609df75715dba33448a9aa825491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TaxCatchAll xmlns="3108dbb9-caae-4c0d-9133-6a25b88eb72e" xsi:nil="true"/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0B112B78-E75D-41A3-8A60-27FE16015B39}"/>
</file>

<file path=customXml/itemProps2.xml><?xml version="1.0" encoding="utf-8"?>
<ds:datastoreItem xmlns:ds="http://schemas.openxmlformats.org/officeDocument/2006/customXml" ds:itemID="{8AD105F0-C3FC-4F52-B33E-C57B7B7C8DD7}"/>
</file>

<file path=customXml/itemProps3.xml><?xml version="1.0" encoding="utf-8"?>
<ds:datastoreItem xmlns:ds="http://schemas.openxmlformats.org/officeDocument/2006/customXml" ds:itemID="{8F8532CE-2AF3-46FC-B1C9-EC5B6608615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DeRouville, Erin R (LABOR)</cp:lastModifiedBy>
  <cp:revision>72</cp:revision>
  <cp:lastPrinted>2023-07-28T14:20:00Z</cp:lastPrinted>
  <dcterms:created xsi:type="dcterms:W3CDTF">2023-07-26T13:58:00Z</dcterms:created>
  <dcterms:modified xsi:type="dcterms:W3CDTF">2024-06-11T15:27:13Z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