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33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2632"/>
        <w:gridCol w:w="1861"/>
        <w:gridCol w:w="4838"/>
      </w:tblGrid>
      <w:tr w:rsidR="1F2D42F3" w:rsidTr="4AFCEE2D" w14:paraId="2731A193" w14:textId="77777777">
        <w:trPr>
          <w:trHeight w:val="405"/>
        </w:trPr>
        <w:tc>
          <w:tcPr>
            <w:tcW w:w="9331" w:type="dxa"/>
            <w:gridSpan w:val="3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1F2D42F3" w:rsidRDefault="1F2D42F3" w14:paraId="7E652530" w14:textId="12B6BE8B">
            <w:pPr>
              <w:rPr>
                <w:rFonts w:ascii="Times New Roman" w:hAnsi="Times New Roman" w:eastAsia="Times New Roman" w:cs="Times New Roman"/>
                <w:color w:val="000000" w:themeColor="text1"/>
              </w:rPr>
            </w:pPr>
            <w:r w:rsidRPr="0C4444BF" w:rsidR="104C54F9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val="en"/>
              </w:rPr>
              <w:t xml:space="preserve">Title: </w:t>
            </w:r>
            <w:r w:rsidRPr="0C4444BF" w:rsidR="469B910E">
              <w:rPr>
                <w:rFonts w:ascii="Arial" w:hAnsi="Arial" w:eastAsia="Arial" w:cs="Arial"/>
                <w:b w:val="0"/>
                <w:bCs w:val="0"/>
                <w:color w:val="000000" w:themeColor="text1" w:themeTint="FF" w:themeShade="FF"/>
                <w:lang w:val="en"/>
              </w:rPr>
              <w:t>Career Exploration – Finding Your Way</w:t>
            </w:r>
            <w:r w:rsidRPr="0C4444BF" w:rsidR="104C54F9">
              <w:rPr>
                <w:rFonts w:ascii="Arial" w:hAnsi="Arial" w:eastAsia="Arial" w:cs="Arial"/>
                <w:color w:val="000000" w:themeColor="text1" w:themeTint="FF" w:themeShade="FF"/>
                <w:lang w:val="en"/>
              </w:rPr>
              <w:t xml:space="preserve"> </w:t>
            </w:r>
            <w:r w:rsidRPr="0C4444BF" w:rsidR="104C54F9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val="en"/>
              </w:rPr>
              <w:t xml:space="preserve">                                                                    </w:t>
            </w:r>
          </w:p>
        </w:tc>
      </w:tr>
      <w:tr w:rsidR="0C4444BF" w:rsidTr="4AFCEE2D" w14:paraId="5A5AE406">
        <w:trPr>
          <w:trHeight w:val="405"/>
        </w:trPr>
        <w:tc>
          <w:tcPr>
            <w:tcW w:w="263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71847B58" w:rsidP="0C4444BF" w:rsidRDefault="71847B58" w14:paraId="46F9CB94" w14:textId="4097A416">
            <w:pPr>
              <w:widowControl w:val="0"/>
              <w:rPr>
                <w:rFonts w:ascii="Arial" w:hAnsi="Arial" w:eastAsia="Arial" w:cs="Arial"/>
                <w:color w:val="000000" w:themeColor="text1" w:themeTint="FF" w:themeShade="FF"/>
              </w:rPr>
            </w:pPr>
            <w:r w:rsidRPr="0C4444BF" w:rsidR="71847B58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" w:eastAsia="en-US" w:bidi="ar-SA"/>
              </w:rPr>
              <w:t>Teacher Name</w:t>
            </w:r>
            <w:r w:rsidRPr="0C4444BF" w:rsidR="71847B58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" w:eastAsia="en-US" w:bidi="ar-SA"/>
              </w:rPr>
              <w:t xml:space="preserve">: </w:t>
            </w:r>
          </w:p>
          <w:p w:rsidR="0C4444BF" w:rsidP="0C4444BF" w:rsidRDefault="0C4444BF" w14:paraId="7D52DF42" w14:textId="5DB89E30">
            <w:pPr>
              <w:pStyle w:val="Normal"/>
              <w:jc w:val="center"/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" w:eastAsia="en-US" w:bidi="ar-SA"/>
              </w:rPr>
            </w:pPr>
          </w:p>
          <w:p w:rsidR="71847B58" w:rsidP="0C4444BF" w:rsidRDefault="71847B58" w14:paraId="201B2492" w14:textId="34F207E8">
            <w:pPr>
              <w:pStyle w:val="Normal"/>
              <w:jc w:val="center"/>
              <w:rPr>
                <w:rFonts w:ascii="Arial" w:hAnsi="Arial" w:eastAsia="Arial" w:cs="Arial"/>
                <w:color w:val="000000" w:themeColor="text1" w:themeTint="FF" w:themeShade="FF"/>
              </w:rPr>
            </w:pPr>
            <w:r w:rsidRPr="0C4444BF" w:rsidR="71847B58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" w:eastAsia="en-US" w:bidi="ar-SA"/>
              </w:rPr>
              <w:t>Sophia Delamar</w:t>
            </w:r>
          </w:p>
        </w:tc>
        <w:tc>
          <w:tcPr>
            <w:tcW w:w="6699" w:type="dxa"/>
            <w:gridSpan w:val="2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71847B58" w:rsidP="0C4444BF" w:rsidRDefault="71847B58" w14:paraId="708B6E4E" w14:textId="38B957F6">
            <w:pPr>
              <w:widowControl w:val="0"/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</w:pPr>
            <w:r w:rsidRPr="0C4444BF" w:rsidR="71847B58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val="en"/>
              </w:rPr>
              <w:t xml:space="preserve">Duration: </w:t>
            </w:r>
          </w:p>
          <w:p w:rsidR="0C4444BF" w:rsidP="0C4444BF" w:rsidRDefault="0C4444BF" w14:paraId="7F2D0152" w14:textId="1EEC3418">
            <w:pPr>
              <w:widowControl w:val="0"/>
              <w:jc w:val="center"/>
              <w:rPr>
                <w:rFonts w:ascii="Arial" w:hAnsi="Arial" w:eastAsia="Arial" w:cs="Arial"/>
                <w:color w:val="000000" w:themeColor="text1" w:themeTint="FF" w:themeShade="FF"/>
                <w:lang w:val="en"/>
              </w:rPr>
            </w:pPr>
          </w:p>
          <w:p w:rsidR="71847B58" w:rsidP="0C4444BF" w:rsidRDefault="71847B58" w14:paraId="5CFF3D59" w14:textId="48C07668">
            <w:pPr>
              <w:widowControl w:val="0"/>
              <w:jc w:val="center"/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</w:pPr>
            <w:r w:rsidRPr="0C4444BF" w:rsidR="71847B58">
              <w:rPr>
                <w:rFonts w:ascii="Arial" w:hAnsi="Arial" w:eastAsia="Arial" w:cs="Arial"/>
                <w:color w:val="000000" w:themeColor="text1" w:themeTint="FF" w:themeShade="FF"/>
                <w:lang w:val="en"/>
              </w:rPr>
              <w:t>Two 60-minute lessons</w:t>
            </w:r>
          </w:p>
        </w:tc>
      </w:tr>
      <w:tr w:rsidR="1F2D42F3" w:rsidTr="4AFCEE2D" w14:paraId="675F5747" w14:textId="77777777">
        <w:trPr>
          <w:trHeight w:val="405"/>
        </w:trPr>
        <w:tc>
          <w:tcPr>
            <w:tcW w:w="263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0C4444BF" w:rsidRDefault="1F2D42F3" w14:paraId="00981BAF" w14:textId="0A6CFBEC">
            <w:pPr>
              <w:widowControl w:val="0"/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</w:pPr>
            <w:r w:rsidRPr="0C4444BF" w:rsidR="104C54F9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val="en"/>
              </w:rPr>
              <w:t xml:space="preserve">Grade Level(s): </w:t>
            </w:r>
          </w:p>
          <w:p w:rsidR="1F2D42F3" w:rsidP="0C4444BF" w:rsidRDefault="1F2D42F3" w14:paraId="745D76CD" w14:textId="7F1F7D8C">
            <w:pPr>
              <w:widowControl w:val="0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 w:rsidRPr="0C4444BF" w:rsidR="165BFACA">
              <w:rPr>
                <w:rFonts w:ascii="Arial" w:hAnsi="Arial" w:eastAsia="Arial" w:cs="Arial"/>
                <w:color w:val="000000" w:themeColor="text1" w:themeTint="FF" w:themeShade="FF"/>
                <w:lang w:val="en"/>
              </w:rPr>
              <w:t>6-8</w:t>
            </w:r>
          </w:p>
        </w:tc>
        <w:tc>
          <w:tcPr>
            <w:tcW w:w="6699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0C4444BF" w:rsidRDefault="1F2D42F3" w14:paraId="7A45581D" w14:textId="09329D7A">
            <w:pPr>
              <w:widowControl w:val="0"/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</w:pPr>
            <w:r w:rsidRPr="0C4444BF" w:rsidR="104C54F9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val="en"/>
              </w:rPr>
              <w:t xml:space="preserve">Subject/Course: </w:t>
            </w:r>
          </w:p>
          <w:p w:rsidR="1F2D42F3" w:rsidP="0C4444BF" w:rsidRDefault="1F2D42F3" w14:paraId="4D5AB743" w14:textId="4FB0E52E">
            <w:pPr>
              <w:widowControl w:val="0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 w:rsidRPr="0C4444BF" w:rsidR="165BFACA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" w:eastAsia="en-US" w:bidi="ar-SA"/>
              </w:rPr>
              <w:t>Social Studies / U.S. History</w:t>
            </w:r>
          </w:p>
        </w:tc>
      </w:tr>
      <w:tr w:rsidR="1F2D42F3" w:rsidTr="4AFCEE2D" w14:paraId="6DA100D2" w14:textId="77777777">
        <w:trPr>
          <w:trHeight w:val="405"/>
        </w:trPr>
        <w:tc>
          <w:tcPr>
            <w:tcW w:w="263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1F2D42F3" w:rsidRDefault="1F2D42F3" w14:paraId="622E87C4" w14:textId="6E7A4839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 w:rsidRPr="1F2D42F3">
              <w:rPr>
                <w:rFonts w:ascii="Times New Roman" w:hAnsi="Times New Roman" w:eastAsia="Times New Roman" w:cs="Times New Roman"/>
                <w:color w:val="000000" w:themeColor="text1"/>
                <w:lang w:val="en"/>
              </w:rPr>
              <w:t>Resources needed:</w:t>
            </w:r>
          </w:p>
          <w:p w:rsidR="1F2D42F3" w:rsidP="0C4444BF" w:rsidRDefault="1F2D42F3" w14:paraId="49A61AE3" w14:textId="075B3441">
            <w:pPr>
              <w:widowControl w:val="0"/>
              <w:rPr>
                <w:rFonts w:ascii="Times New Roman" w:hAnsi="Times New Roman" w:eastAsia="Times New Roman" w:cs="Times New Roman"/>
                <w:color w:val="666666"/>
                <w:sz w:val="18"/>
                <w:szCs w:val="18"/>
                <w:lang w:val="en"/>
              </w:rPr>
            </w:pPr>
          </w:p>
        </w:tc>
        <w:tc>
          <w:tcPr>
            <w:tcW w:w="6699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0C4444BF" w:rsidRDefault="00851152" w14:paraId="5CBCDB26" w14:textId="77777777">
            <w:pPr>
              <w:pStyle w:val="ListParagraph"/>
              <w:widowControl w:val="0"/>
              <w:numPr>
                <w:ilvl w:val="0"/>
                <w:numId w:val="4"/>
              </w:numPr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eastAsia="en-US" w:bidi="ar-SA"/>
              </w:rPr>
            </w:pPr>
            <w:r w:rsidRPr="0C4444BF" w:rsidR="110CAD8D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eastAsia="en-US" w:bidi="ar-SA"/>
              </w:rPr>
              <w:t>Student Chromebook</w:t>
            </w:r>
          </w:p>
          <w:p w:rsidR="00851152" w:rsidP="4AFCEE2D" w:rsidRDefault="006F3CBD" w14:paraId="027FDD89" w14:textId="4D2C55E3">
            <w:pPr>
              <w:pStyle w:val="ListParagraph"/>
              <w:widowControl w:val="0"/>
              <w:numPr>
                <w:ilvl w:val="0"/>
                <w:numId w:val="4"/>
              </w:numPr>
              <w:rPr>
                <w:rFonts w:ascii="Arial" w:hAnsi="Arial" w:eastAsia="Arial" w:cs="Arial"/>
                <w:sz w:val="22"/>
                <w:szCs w:val="22"/>
                <w:highlight w:val="yellow"/>
                <w:lang w:eastAsia="en-US" w:bidi="ar-SA"/>
              </w:rPr>
            </w:pPr>
            <w:hyperlink r:id="Rb60a7785c36c4b17">
              <w:r w:rsidRPr="4AFCEE2D" w:rsidR="56F39D6F">
                <w:rPr>
                  <w:rStyle w:val="Hyperlink"/>
                  <w:rFonts w:ascii="Arial" w:hAnsi="Arial" w:eastAsia="Arial" w:cs="Arial"/>
                  <w:sz w:val="22"/>
                  <w:szCs w:val="22"/>
                  <w:highlight w:val="yellow"/>
                  <w:lang w:eastAsia="en-US" w:bidi="ar-SA"/>
                </w:rPr>
                <w:t>Slideshow</w:t>
              </w:r>
              <w:r w:rsidRPr="4AFCEE2D" w:rsidR="035B70B0">
                <w:rPr>
                  <w:rStyle w:val="Hyperlink"/>
                  <w:rFonts w:ascii="Arial" w:hAnsi="Arial" w:eastAsia="Arial" w:cs="Arial"/>
                  <w:sz w:val="22"/>
                  <w:szCs w:val="22"/>
                  <w:highlight w:val="yellow"/>
                  <w:lang w:eastAsia="en-US" w:bidi="ar-SA"/>
                </w:rPr>
                <w:t xml:space="preserve"> Link</w:t>
              </w:r>
            </w:hyperlink>
          </w:p>
          <w:p w:rsidR="42E36761" w:rsidP="0C4444BF" w:rsidRDefault="42E36761" w14:paraId="0238D220" w14:textId="2554F80D">
            <w:pPr>
              <w:pStyle w:val="ListParagraph"/>
              <w:widowControl w:val="0"/>
              <w:numPr>
                <w:ilvl w:val="0"/>
                <w:numId w:val="4"/>
              </w:numPr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eastAsia="en-US" w:bidi="ar-SA"/>
              </w:rPr>
            </w:pPr>
            <w:r w:rsidRPr="0C4444BF" w:rsidR="42E36761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eastAsia="en-US" w:bidi="ar-SA"/>
              </w:rPr>
              <w:t>Websites: O*Net, CareerZone, Career OneStop</w:t>
            </w:r>
          </w:p>
          <w:p w:rsidRPr="00851152" w:rsidR="00233315" w:rsidP="00851152" w:rsidRDefault="00233315" w14:paraId="03E0CB54" w14:textId="79C9A8F2">
            <w:pPr>
              <w:pStyle w:val="ListParagraph"/>
              <w:widowControl w:val="0"/>
              <w:numPr>
                <w:ilvl w:val="0"/>
                <w:numId w:val="4"/>
              </w:numPr>
              <w:rPr>
                <w:rFonts w:ascii="Times New Roman" w:hAnsi="Times New Roman" w:eastAsia="Times New Roman" w:cs="Times New Roman"/>
                <w:color w:val="000000" w:themeColor="text1"/>
              </w:rPr>
            </w:pPr>
            <w:r w:rsidRPr="0C4444BF" w:rsidR="38937362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eastAsia="en-US" w:bidi="ar-SA"/>
              </w:rPr>
              <w:t xml:space="preserve">Worksheets: </w:t>
            </w:r>
            <w:r w:rsidRPr="0C4444BF" w:rsidR="6B9191B2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eastAsia="en-US" w:bidi="ar-SA"/>
              </w:rPr>
              <w:t>Student Career Exploration worksheet</w:t>
            </w:r>
            <w:r w:rsidRPr="0C4444BF" w:rsidR="38937362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eastAsia="en-US" w:bidi="ar-SA"/>
              </w:rPr>
              <w:t xml:space="preserve">; </w:t>
            </w:r>
            <w:r w:rsidRPr="0C4444BF" w:rsidR="310A8001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eastAsia="en-US" w:bidi="ar-SA"/>
              </w:rPr>
              <w:t xml:space="preserve">Digital </w:t>
            </w:r>
            <w:r w:rsidRPr="0C4444BF" w:rsidR="11078965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eastAsia="en-US" w:bidi="ar-SA"/>
              </w:rPr>
              <w:t>Career Timeline</w:t>
            </w:r>
          </w:p>
          <w:p w:rsidRPr="00851152" w:rsidR="00233315" w:rsidP="0C4444BF" w:rsidRDefault="00233315" w14:paraId="5485A46A" w14:textId="030ED287">
            <w:pPr>
              <w:pStyle w:val="Normal"/>
              <w:widowControl w:val="0"/>
              <w:ind w:left="0"/>
              <w:rPr>
                <w:rFonts w:ascii="Times New Roman" w:hAnsi="Times New Roman" w:eastAsia="Times New Roman" w:cs="Times New Roman"/>
                <w:color w:val="000000" w:themeColor="text1"/>
              </w:rPr>
            </w:pPr>
          </w:p>
        </w:tc>
      </w:tr>
      <w:tr w:rsidR="1F2D42F3" w:rsidTr="4AFCEE2D" w14:paraId="684F2FC5" w14:textId="77777777">
        <w:trPr>
          <w:trHeight w:val="1290"/>
        </w:trPr>
        <w:tc>
          <w:tcPr>
            <w:tcW w:w="263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1F2D42F3" w:rsidRDefault="1F2D42F3" w14:paraId="4795D101" w14:textId="15594A91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 w:rsidRPr="1F2D42F3">
              <w:rPr>
                <w:rFonts w:ascii="Times New Roman" w:hAnsi="Times New Roman" w:eastAsia="Times New Roman" w:cs="Times New Roman"/>
                <w:color w:val="000000" w:themeColor="text1"/>
                <w:lang w:val="en"/>
              </w:rPr>
              <w:t>Learning Standards:</w:t>
            </w:r>
          </w:p>
        </w:tc>
        <w:tc>
          <w:tcPr>
            <w:tcW w:w="6699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00DA" w:rsidP="0C4444BF" w:rsidRDefault="00CD00DA" w14:paraId="03DACFF8" w14:textId="77E9A6FA">
            <w:pPr>
              <w:pStyle w:val="Normal"/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eastAsia="en-US" w:bidi="ar-SA"/>
              </w:rPr>
            </w:pPr>
            <w:r w:rsidRPr="0C4444BF" w:rsidR="27972CFA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2"/>
                <w:szCs w:val="22"/>
                <w:lang w:eastAsia="en-US" w:bidi="ar-SA"/>
              </w:rPr>
              <w:t>CDOS Standard 1</w:t>
            </w:r>
            <w:r w:rsidRPr="0C4444BF" w:rsidR="27972CFA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eastAsia="en-US" w:bidi="ar-SA"/>
              </w:rPr>
              <w:t xml:space="preserve">: </w:t>
            </w:r>
            <w:r w:rsidRPr="0C4444BF" w:rsidR="2E84102E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eastAsia="en-US" w:bidi="ar-SA"/>
              </w:rPr>
              <w:t xml:space="preserve">Career Development </w:t>
            </w:r>
          </w:p>
          <w:p w:rsidR="00CD00DA" w:rsidP="0C4444BF" w:rsidRDefault="00CD00DA" w14:paraId="1620833C" w14:textId="56AD97E3">
            <w:pPr>
              <w:pStyle w:val="Normal"/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eastAsia="en-US" w:bidi="ar-SA"/>
              </w:rPr>
            </w:pPr>
            <w:r w:rsidRPr="0C4444BF" w:rsidR="27972CFA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eastAsia="en-US" w:bidi="ar-SA"/>
              </w:rPr>
              <w:t xml:space="preserve">Students will be </w:t>
            </w:r>
            <w:r w:rsidRPr="0C4444BF" w:rsidR="63CA0507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eastAsia="en-US" w:bidi="ar-SA"/>
              </w:rPr>
              <w:t>knowledgeable about the world of work, explore career options, and relate personal skills, aptitudes, and abilities to future career decisions</w:t>
            </w:r>
          </w:p>
        </w:tc>
      </w:tr>
      <w:tr w:rsidR="1F2D42F3" w:rsidTr="4AFCEE2D" w14:paraId="064AB708" w14:textId="77777777">
        <w:trPr>
          <w:trHeight w:val="405"/>
        </w:trPr>
        <w:tc>
          <w:tcPr>
            <w:tcW w:w="263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1F2D42F3" w:rsidRDefault="1F2D42F3" w14:paraId="41C64289" w14:textId="63E1DE48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 w:rsidRPr="0C4444BF" w:rsidR="104C54F9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val="en"/>
              </w:rPr>
              <w:t xml:space="preserve">Big Idea &amp; Authentic Purpose: </w:t>
            </w:r>
          </w:p>
          <w:p w:rsidR="1F2D42F3" w:rsidP="0C4444BF" w:rsidRDefault="1F2D42F3" w14:paraId="467C62B0" w14:textId="5A34C8B0">
            <w:pPr>
              <w:widowControl w:val="0"/>
              <w:rPr>
                <w:rFonts w:ascii="Times New Roman" w:hAnsi="Times New Roman" w:eastAsia="Times New Roman" w:cs="Times New Roman"/>
                <w:color w:val="666666"/>
                <w:sz w:val="18"/>
                <w:szCs w:val="18"/>
                <w:lang w:val="en"/>
              </w:rPr>
            </w:pPr>
          </w:p>
        </w:tc>
        <w:tc>
          <w:tcPr>
            <w:tcW w:w="6699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0C4444BF" w:rsidRDefault="00E97936" w14:paraId="2FEE8C79" w14:textId="65EC9F93">
            <w:pPr>
              <w:pStyle w:val="ListParagraph"/>
              <w:widowControl w:val="0"/>
              <w:numPr>
                <w:ilvl w:val="0"/>
                <w:numId w:val="5"/>
              </w:numPr>
              <w:rPr>
                <w:rFonts w:ascii="Arial" w:hAnsi="Arial" w:eastAsia="Arial" w:cs="Arial"/>
                <w:color w:val="000000" w:themeColor="text1"/>
              </w:rPr>
            </w:pPr>
            <w:r w:rsidRPr="0C4444BF" w:rsidR="435E714D">
              <w:rPr>
                <w:rFonts w:ascii="Arial" w:hAnsi="Arial" w:eastAsia="Arial" w:cs="Arial"/>
                <w:color w:val="000000" w:themeColor="text1" w:themeTint="FF" w:themeShade="FF"/>
              </w:rPr>
              <w:t xml:space="preserve">Students will develop self-awareness skills essential to success in school and in life </w:t>
            </w:r>
          </w:p>
          <w:p w:rsidR="1F2D42F3" w:rsidP="0C4444BF" w:rsidRDefault="00E97936" w14:paraId="66796B18" w14:textId="0368E80E">
            <w:pPr>
              <w:pStyle w:val="ListParagraph"/>
              <w:widowControl w:val="0"/>
              <w:numPr>
                <w:ilvl w:val="0"/>
                <w:numId w:val="5"/>
              </w:numPr>
              <w:rPr>
                <w:rFonts w:ascii="Arial" w:hAnsi="Arial" w:eastAsia="Arial" w:cs="Arial"/>
                <w:color w:val="000000" w:themeColor="text1"/>
              </w:rPr>
            </w:pPr>
            <w:r w:rsidRPr="0C4444BF" w:rsidR="4199B67D">
              <w:rPr>
                <w:rFonts w:ascii="Arial" w:hAnsi="Arial" w:eastAsia="Arial" w:cs="Arial"/>
                <w:color w:val="000000" w:themeColor="text1" w:themeTint="FF" w:themeShade="FF"/>
              </w:rPr>
              <w:t xml:space="preserve">Students will have an opportunity to explore </w:t>
            </w:r>
            <w:r w:rsidRPr="0C4444BF" w:rsidR="73E77688">
              <w:rPr>
                <w:rFonts w:ascii="Arial" w:hAnsi="Arial" w:eastAsia="Arial" w:cs="Arial"/>
                <w:color w:val="000000" w:themeColor="text1" w:themeTint="FF" w:themeShade="FF"/>
              </w:rPr>
              <w:t>career paths of interest</w:t>
            </w:r>
            <w:r w:rsidRPr="0C4444BF" w:rsidR="2E5406AD">
              <w:rPr>
                <w:rFonts w:ascii="Arial" w:hAnsi="Arial" w:eastAsia="Arial" w:cs="Arial"/>
                <w:color w:val="000000" w:themeColor="text1" w:themeTint="FF" w:themeShade="FF"/>
              </w:rPr>
              <w:t>,</w:t>
            </w:r>
          </w:p>
          <w:p w:rsidRPr="008A70F3" w:rsidR="00380A0B" w:rsidP="0C4444BF" w:rsidRDefault="00380A0B" w14:paraId="77C3F090" w14:textId="19E3E4D4">
            <w:pPr>
              <w:pStyle w:val="ListParagraph"/>
              <w:widowControl w:val="0"/>
              <w:numPr>
                <w:ilvl w:val="0"/>
                <w:numId w:val="5"/>
              </w:numPr>
              <w:rPr>
                <w:rFonts w:ascii="Arial" w:hAnsi="Arial" w:eastAsia="Arial" w:cs="Arial"/>
                <w:color w:val="000000" w:themeColor="text1"/>
              </w:rPr>
            </w:pPr>
            <w:r w:rsidRPr="0C4444BF" w:rsidR="73E77688">
              <w:rPr>
                <w:rFonts w:ascii="Arial" w:hAnsi="Arial" w:eastAsia="Arial" w:cs="Arial"/>
                <w:color w:val="000000" w:themeColor="text1" w:themeTint="FF" w:themeShade="FF"/>
              </w:rPr>
              <w:t xml:space="preserve">Students will </w:t>
            </w:r>
            <w:r w:rsidRPr="0C4444BF" w:rsidR="54F899E1">
              <w:rPr>
                <w:rFonts w:ascii="Arial" w:hAnsi="Arial" w:eastAsia="Arial" w:cs="Arial"/>
                <w:color w:val="000000" w:themeColor="text1" w:themeTint="FF" w:themeShade="FF"/>
              </w:rPr>
              <w:t>learn basic principles of career planning, such as decision-making self-evaluation and goal setting</w:t>
            </w:r>
          </w:p>
        </w:tc>
      </w:tr>
      <w:tr w:rsidR="1F2D42F3" w:rsidTr="4AFCEE2D" w14:paraId="37DE0EB4" w14:textId="77777777">
        <w:trPr>
          <w:trHeight w:val="615"/>
        </w:trPr>
        <w:tc>
          <w:tcPr>
            <w:tcW w:w="263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0C4444BF" w:rsidRDefault="6D6790F2" w14:paraId="7E4121A7" w14:textId="604AD12D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  <w:lang w:val="en"/>
              </w:rPr>
            </w:pPr>
            <w:r w:rsidRPr="0C4444BF" w:rsidR="104C54F9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val="en"/>
              </w:rPr>
              <w:t xml:space="preserve">Type of Career Content </w:t>
            </w:r>
          </w:p>
        </w:tc>
        <w:tc>
          <w:tcPr>
            <w:tcW w:w="6699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0C4444BF" w:rsidRDefault="006B6589" w14:paraId="0FF2DEAC" w14:textId="1223599C">
            <w:pPr>
              <w:widowControl w:val="0"/>
              <w:rPr>
                <w:rFonts w:ascii="Arial" w:hAnsi="Arial" w:eastAsia="Arial" w:cs="Arial"/>
                <w:color w:val="auto"/>
                <w:sz w:val="22"/>
                <w:szCs w:val="22"/>
              </w:rPr>
            </w:pPr>
            <w:r w:rsidRPr="0C4444BF" w:rsidR="02A64F6D">
              <w:rPr>
                <w:rFonts w:ascii="Arial" w:hAnsi="Arial" w:eastAsia="Arial" w:cs="Arial"/>
                <w:color w:val="auto"/>
                <w:sz w:val="22"/>
                <w:szCs w:val="22"/>
              </w:rPr>
              <w:t>Career Development/Awareness</w:t>
            </w:r>
          </w:p>
        </w:tc>
      </w:tr>
      <w:tr w:rsidR="1F2D42F3" w:rsidTr="4AFCEE2D" w14:paraId="4F8F67FC" w14:textId="77777777">
        <w:trPr>
          <w:trHeight w:val="630"/>
        </w:trPr>
        <w:tc>
          <w:tcPr>
            <w:tcW w:w="263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1F2D42F3" w:rsidRDefault="1F2D42F3" w14:paraId="6D0556FF" w14:textId="481836A0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 w:rsidRPr="1F2D42F3">
              <w:rPr>
                <w:rFonts w:ascii="Times New Roman" w:hAnsi="Times New Roman" w:eastAsia="Times New Roman" w:cs="Times New Roman"/>
                <w:color w:val="000000" w:themeColor="text1"/>
                <w:lang w:val="en"/>
              </w:rPr>
              <w:t xml:space="preserve">Relevancy: </w:t>
            </w:r>
          </w:p>
          <w:p w:rsidR="1F2D42F3" w:rsidP="1F2D42F3" w:rsidRDefault="1F2D42F3" w14:paraId="3B8BE6F6" w14:textId="7301844A">
            <w:pPr>
              <w:widowControl w:val="0"/>
              <w:rPr>
                <w:rFonts w:ascii="Times New Roman" w:hAnsi="Times New Roman" w:eastAsia="Times New Roman" w:cs="Times New Roman"/>
                <w:color w:val="666666"/>
                <w:sz w:val="18"/>
                <w:szCs w:val="18"/>
              </w:rPr>
            </w:pPr>
            <w:r w:rsidRPr="0C4444BF" w:rsidR="104C54F9">
              <w:rPr>
                <w:rFonts w:ascii="Times New Roman" w:hAnsi="Times New Roman" w:eastAsia="Times New Roman" w:cs="Times New Roman"/>
                <w:color w:val="666666"/>
                <w:sz w:val="18"/>
                <w:szCs w:val="18"/>
                <w:lang w:val="en"/>
              </w:rPr>
              <w:t xml:space="preserve">  </w:t>
            </w:r>
          </w:p>
        </w:tc>
        <w:tc>
          <w:tcPr>
            <w:tcW w:w="6699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0C4444BF" w:rsidRDefault="1F2D42F3" w14:paraId="055109E3" w14:textId="0EBC4038">
            <w:pPr>
              <w:widowControl w:val="0"/>
              <w:rPr>
                <w:rFonts w:ascii="Arial" w:hAnsi="Arial" w:eastAsia="Arial" w:cs="Arial"/>
                <w:color w:val="000000" w:themeColor="text1" w:themeTint="FF" w:themeShade="FF"/>
              </w:rPr>
            </w:pPr>
            <w:r w:rsidRPr="0C4444BF" w:rsidR="1FAED912">
              <w:rPr>
                <w:rFonts w:ascii="Arial" w:hAnsi="Arial" w:eastAsia="Arial" w:cs="Arial"/>
                <w:color w:val="000000" w:themeColor="text1" w:themeTint="FF" w:themeShade="FF"/>
              </w:rPr>
              <w:t xml:space="preserve">Students will have an opportunity to </w:t>
            </w:r>
            <w:r w:rsidRPr="0C4444BF" w:rsidR="146103BE">
              <w:rPr>
                <w:rFonts w:ascii="Arial" w:hAnsi="Arial" w:eastAsia="Arial" w:cs="Arial"/>
                <w:color w:val="000000" w:themeColor="text1" w:themeTint="FF" w:themeShade="FF"/>
              </w:rPr>
              <w:t xml:space="preserve">examine </w:t>
            </w:r>
            <w:r w:rsidRPr="0C4444BF" w:rsidR="1FAED912">
              <w:rPr>
                <w:rFonts w:ascii="Arial" w:hAnsi="Arial" w:eastAsia="Arial" w:cs="Arial"/>
                <w:color w:val="000000" w:themeColor="text1" w:themeTint="FF" w:themeShade="FF"/>
              </w:rPr>
              <w:t xml:space="preserve">their career interests and </w:t>
            </w:r>
            <w:r w:rsidRPr="0C4444BF" w:rsidR="0EB7767E">
              <w:rPr>
                <w:rFonts w:ascii="Arial" w:hAnsi="Arial" w:eastAsia="Arial" w:cs="Arial"/>
                <w:color w:val="000000" w:themeColor="text1" w:themeTint="FF" w:themeShade="FF"/>
              </w:rPr>
              <w:t xml:space="preserve">research </w:t>
            </w:r>
            <w:r w:rsidRPr="0C4444BF" w:rsidR="1FAED912">
              <w:rPr>
                <w:rFonts w:ascii="Arial" w:hAnsi="Arial" w:eastAsia="Arial" w:cs="Arial"/>
                <w:color w:val="000000" w:themeColor="text1" w:themeTint="FF" w:themeShade="FF"/>
              </w:rPr>
              <w:t>careers that align with those interests.</w:t>
            </w:r>
          </w:p>
          <w:p w:rsidR="1F2D42F3" w:rsidP="0C4444BF" w:rsidRDefault="1F2D42F3" w14:paraId="7C2593BC" w14:textId="51471D17">
            <w:pPr>
              <w:pStyle w:val="Normal"/>
              <w:widowControl w:val="0"/>
              <w:rPr>
                <w:rFonts w:ascii="Arial" w:hAnsi="Arial" w:eastAsia="Arial" w:cs="Arial"/>
                <w:color w:val="000000" w:themeColor="text1"/>
              </w:rPr>
            </w:pPr>
          </w:p>
        </w:tc>
      </w:tr>
      <w:tr w:rsidR="1F2D42F3" w:rsidTr="4AFCEE2D" w14:paraId="5A18E344" w14:textId="77777777">
        <w:trPr>
          <w:trHeight w:val="1470"/>
        </w:trPr>
        <w:tc>
          <w:tcPr>
            <w:tcW w:w="4493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1F2D42F3" w:rsidRDefault="1F2D42F3" w14:paraId="11B11C03" w14:textId="41DD4AEA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 w:rsidRPr="0C4444BF" w:rsidR="104C54F9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val="en"/>
              </w:rPr>
              <w:t>Objective(s):</w:t>
            </w:r>
          </w:p>
          <w:p w:rsidR="1F2D42F3" w:rsidP="0C4444BF" w:rsidRDefault="1F2D42F3" w14:paraId="47A4633C" w14:textId="50B20A2D">
            <w:pPr>
              <w:pStyle w:val="ListParagraph"/>
              <w:widowControl w:val="0"/>
              <w:numPr>
                <w:ilvl w:val="0"/>
                <w:numId w:val="7"/>
              </w:numPr>
              <w:rPr>
                <w:rFonts w:ascii="Arial" w:hAnsi="Arial" w:eastAsia="Arial" w:cs="Arial"/>
                <w:color w:val="000000" w:themeColor="text1" w:themeTint="FF" w:themeShade="FF"/>
              </w:rPr>
            </w:pPr>
            <w:r w:rsidRPr="0C4444BF" w:rsidR="01561877">
              <w:rPr>
                <w:rFonts w:ascii="Arial" w:hAnsi="Arial" w:eastAsia="Arial" w:cs="Arial"/>
                <w:color w:val="000000" w:themeColor="text1" w:themeTint="FF" w:themeShade="FF"/>
              </w:rPr>
              <w:t xml:space="preserve">Students will </w:t>
            </w:r>
            <w:r w:rsidRPr="0C4444BF" w:rsidR="34614A7D">
              <w:rPr>
                <w:rFonts w:ascii="Arial" w:hAnsi="Arial" w:eastAsia="Arial" w:cs="Arial"/>
                <w:color w:val="000000" w:themeColor="text1" w:themeTint="FF" w:themeShade="FF"/>
              </w:rPr>
              <w:t>identify</w:t>
            </w:r>
            <w:r w:rsidRPr="0C4444BF" w:rsidR="0FE99340">
              <w:rPr>
                <w:rFonts w:ascii="Arial" w:hAnsi="Arial" w:eastAsia="Arial" w:cs="Arial"/>
                <w:color w:val="000000" w:themeColor="text1" w:themeTint="FF" w:themeShade="FF"/>
              </w:rPr>
              <w:t xml:space="preserve"> their </w:t>
            </w:r>
            <w:r w:rsidRPr="0C4444BF" w:rsidR="6CF26751">
              <w:rPr>
                <w:rFonts w:ascii="Arial" w:hAnsi="Arial" w:eastAsia="Arial" w:cs="Arial"/>
                <w:color w:val="000000" w:themeColor="text1" w:themeTint="FF" w:themeShade="FF"/>
              </w:rPr>
              <w:t xml:space="preserve">own positive </w:t>
            </w:r>
            <w:r w:rsidRPr="0C4444BF" w:rsidR="0FE99340">
              <w:rPr>
                <w:rFonts w:ascii="Arial" w:hAnsi="Arial" w:eastAsia="Arial" w:cs="Arial"/>
                <w:color w:val="000000" w:themeColor="text1" w:themeTint="FF" w:themeShade="FF"/>
              </w:rPr>
              <w:t>character traits</w:t>
            </w:r>
          </w:p>
          <w:p w:rsidR="1F2D42F3" w:rsidP="0C4444BF" w:rsidRDefault="1F2D42F3" w14:paraId="7D8C43F6" w14:textId="5B6B060D">
            <w:pPr>
              <w:pStyle w:val="ListParagraph"/>
              <w:widowControl w:val="0"/>
              <w:numPr>
                <w:ilvl w:val="0"/>
                <w:numId w:val="7"/>
              </w:numPr>
              <w:rPr>
                <w:rFonts w:ascii="Arial" w:hAnsi="Arial" w:eastAsia="Arial" w:cs="Arial"/>
                <w:color w:val="000000" w:themeColor="text1" w:themeTint="FF" w:themeShade="FF"/>
              </w:rPr>
            </w:pPr>
            <w:r w:rsidRPr="0C4444BF" w:rsidR="0FE99340">
              <w:rPr>
                <w:rFonts w:ascii="Arial" w:hAnsi="Arial" w:eastAsia="Arial" w:cs="Arial"/>
                <w:color w:val="000000" w:themeColor="text1" w:themeTint="FF" w:themeShade="FF"/>
              </w:rPr>
              <w:t>Students will access multiple sources websites related to career exploration</w:t>
            </w:r>
          </w:p>
          <w:p w:rsidR="1F2D42F3" w:rsidP="0C4444BF" w:rsidRDefault="1F2D42F3" w14:paraId="47FCD886" w14:textId="58121C46">
            <w:pPr>
              <w:pStyle w:val="ListParagraph"/>
              <w:widowControl w:val="0"/>
              <w:numPr>
                <w:ilvl w:val="0"/>
                <w:numId w:val="7"/>
              </w:numPr>
              <w:rPr>
                <w:rFonts w:ascii="Arial" w:hAnsi="Arial" w:eastAsia="Arial" w:cs="Arial"/>
                <w:color w:val="000000" w:themeColor="text1" w:themeTint="FF" w:themeShade="FF"/>
              </w:rPr>
            </w:pPr>
            <w:r w:rsidRPr="0C4444BF" w:rsidR="69207062">
              <w:rPr>
                <w:rFonts w:ascii="Arial" w:hAnsi="Arial" w:eastAsia="Arial" w:cs="Arial"/>
                <w:color w:val="000000" w:themeColor="text1" w:themeTint="FF" w:themeShade="FF"/>
              </w:rPr>
              <w:t xml:space="preserve">Students will </w:t>
            </w:r>
            <w:r w:rsidRPr="0C4444BF" w:rsidR="69207062">
              <w:rPr>
                <w:rFonts w:ascii="Arial" w:hAnsi="Arial" w:eastAsia="Arial" w:cs="Arial"/>
                <w:color w:val="000000" w:themeColor="text1" w:themeTint="FF" w:themeShade="FF"/>
              </w:rPr>
              <w:t>identify</w:t>
            </w:r>
            <w:r w:rsidRPr="0C4444BF" w:rsidR="69207062">
              <w:rPr>
                <w:rFonts w:ascii="Arial" w:hAnsi="Arial" w:eastAsia="Arial" w:cs="Arial"/>
                <w:color w:val="000000" w:themeColor="text1" w:themeTint="FF" w:themeShade="FF"/>
              </w:rPr>
              <w:t xml:space="preserve"> their areas of career interests</w:t>
            </w:r>
          </w:p>
          <w:p w:rsidR="1F2D42F3" w:rsidP="0C4444BF" w:rsidRDefault="1F2D42F3" w14:paraId="78879389" w14:textId="76FADA67">
            <w:pPr>
              <w:pStyle w:val="ListParagraph"/>
              <w:widowControl w:val="0"/>
              <w:numPr>
                <w:ilvl w:val="0"/>
                <w:numId w:val="7"/>
              </w:numPr>
              <w:rPr>
                <w:rFonts w:ascii="Times New Roman" w:hAnsi="Times New Roman" w:eastAsia="Times New Roman" w:cs="Times New Roman"/>
                <w:color w:val="000000" w:themeColor="text1"/>
              </w:rPr>
            </w:pPr>
            <w:r w:rsidRPr="0C4444BF" w:rsidR="0FE99340">
              <w:rPr>
                <w:rFonts w:ascii="Arial" w:hAnsi="Arial" w:eastAsia="Arial" w:cs="Arial"/>
                <w:color w:val="000000" w:themeColor="text1" w:themeTint="FF" w:themeShade="FF"/>
              </w:rPr>
              <w:t xml:space="preserve">Students will </w:t>
            </w:r>
            <w:r w:rsidRPr="0C4444BF" w:rsidR="0FE99340">
              <w:rPr>
                <w:rFonts w:ascii="Arial" w:hAnsi="Arial" w:eastAsia="Arial" w:cs="Arial"/>
                <w:color w:val="000000" w:themeColor="text1" w:themeTint="FF" w:themeShade="FF"/>
              </w:rPr>
              <w:t>utilize</w:t>
            </w:r>
            <w:r w:rsidRPr="0C4444BF" w:rsidR="0FE99340">
              <w:rPr>
                <w:rFonts w:ascii="Arial" w:hAnsi="Arial" w:eastAsia="Arial" w:cs="Arial"/>
                <w:color w:val="000000" w:themeColor="text1" w:themeTint="FF" w:themeShade="FF"/>
              </w:rPr>
              <w:t xml:space="preserve"> information gained from career exploration websites to </w:t>
            </w:r>
            <w:r w:rsidRPr="0C4444BF" w:rsidR="0FE99340">
              <w:rPr>
                <w:rFonts w:ascii="Arial" w:hAnsi="Arial" w:eastAsia="Arial" w:cs="Arial"/>
                <w:color w:val="000000" w:themeColor="text1" w:themeTint="FF" w:themeShade="FF"/>
              </w:rPr>
              <w:t>identify</w:t>
            </w:r>
            <w:r w:rsidRPr="0C4444BF" w:rsidR="0FE99340">
              <w:rPr>
                <w:rFonts w:ascii="Arial" w:hAnsi="Arial" w:eastAsia="Arial" w:cs="Arial"/>
                <w:color w:val="000000" w:themeColor="text1" w:themeTint="FF" w:themeShade="FF"/>
              </w:rPr>
              <w:t xml:space="preserve"> careers that align with their interests</w:t>
            </w:r>
          </w:p>
        </w:tc>
        <w:tc>
          <w:tcPr>
            <w:tcW w:w="4838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1F2D42F3" w:rsidRDefault="1F2D42F3" w14:paraId="59C23D83" w14:textId="7A6CBFA6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 w:rsidRPr="1F2D42F3">
              <w:rPr>
                <w:rFonts w:ascii="Times New Roman" w:hAnsi="Times New Roman" w:eastAsia="Times New Roman" w:cs="Times New Roman"/>
                <w:color w:val="000000" w:themeColor="text1"/>
                <w:lang w:val="en"/>
              </w:rPr>
              <w:t xml:space="preserve">Assessment(s): </w:t>
            </w:r>
          </w:p>
          <w:p w:rsidR="1F2D42F3" w:rsidP="0C4444BF" w:rsidRDefault="1F2D42F3" w14:paraId="0504CCBC" w14:textId="539E4CF3">
            <w:pPr>
              <w:pStyle w:val="ListParagraph"/>
              <w:widowControl w:val="0"/>
              <w:numPr>
                <w:ilvl w:val="0"/>
                <w:numId w:val="8"/>
              </w:numPr>
              <w:suppressLineNumbers w:val="0"/>
              <w:bidi w:val="0"/>
              <w:spacing w:before="0" w:beforeAutospacing="off" w:after="0" w:afterAutospacing="off" w:line="240" w:lineRule="auto"/>
              <w:ind w:left="720" w:right="0" w:hanging="360"/>
              <w:jc w:val="left"/>
              <w:rPr>
                <w:rFonts w:ascii="Arial" w:hAnsi="Arial" w:eastAsia="Arial" w:cs="Arial"/>
                <w:color w:val="000000" w:themeColor="text1" w:themeTint="FF" w:themeShade="FF"/>
              </w:rPr>
            </w:pPr>
            <w:r w:rsidRPr="0C4444BF" w:rsidR="5C5F37ED">
              <w:rPr>
                <w:rFonts w:ascii="Arial" w:hAnsi="Arial" w:eastAsia="Arial" w:cs="Arial"/>
                <w:color w:val="000000" w:themeColor="text1" w:themeTint="FF" w:themeShade="FF"/>
              </w:rPr>
              <w:t>Students will complete an interest profile using O*Net Profiler</w:t>
            </w:r>
          </w:p>
          <w:p w:rsidR="1F2D42F3" w:rsidP="0C4444BF" w:rsidRDefault="1F2D42F3" w14:paraId="7D7E08FB" w14:textId="30697938">
            <w:pPr>
              <w:pStyle w:val="ListParagraph"/>
              <w:widowControl w:val="0"/>
              <w:numPr>
                <w:ilvl w:val="0"/>
                <w:numId w:val="8"/>
              </w:numPr>
              <w:suppressLineNumbers w:val="0"/>
              <w:bidi w:val="0"/>
              <w:spacing w:before="0" w:beforeAutospacing="off" w:after="0" w:afterAutospacing="off" w:line="240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</w:pPr>
            <w:r w:rsidRPr="0C4444BF" w:rsidR="5C5F37ED">
              <w:rPr>
                <w:rFonts w:ascii="Arial" w:hAnsi="Arial" w:eastAsia="Arial" w:cs="Arial"/>
                <w:color w:val="000000" w:themeColor="text1" w:themeTint="FF" w:themeShade="FF"/>
              </w:rPr>
              <w:t>Students will retrieve an occupation overview using Career OneStop</w:t>
            </w:r>
          </w:p>
        </w:tc>
      </w:tr>
      <w:tr w:rsidR="1F2D42F3" w:rsidTr="4AFCEE2D" w14:paraId="700B3BCB" w14:textId="77777777">
        <w:trPr>
          <w:trHeight w:val="405"/>
        </w:trPr>
        <w:tc>
          <w:tcPr>
            <w:tcW w:w="9331" w:type="dxa"/>
            <w:gridSpan w:val="3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1F2D42F3" w:rsidRDefault="1F2D42F3" w14:paraId="5ACC79D0" w14:textId="5E9637BC">
            <w:pPr>
              <w:widowControl w:val="0"/>
              <w:rPr>
                <w:rFonts w:ascii="Times New Roman" w:hAnsi="Times New Roman" w:eastAsia="Times New Roman" w:cs="Times New Roman"/>
                <w:color w:val="666666"/>
                <w:sz w:val="18"/>
                <w:szCs w:val="18"/>
              </w:rPr>
            </w:pPr>
            <w:r w:rsidRPr="0C4444BF" w:rsidR="104C54F9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val="en"/>
              </w:rPr>
              <w:t xml:space="preserve">Knowledge Construction: </w:t>
            </w:r>
            <w:r w:rsidRPr="0C4444BF" w:rsidR="104C54F9">
              <w:rPr>
                <w:rFonts w:ascii="Times New Roman" w:hAnsi="Times New Roman" w:eastAsia="Times New Roman" w:cs="Times New Roman"/>
                <w:color w:val="666666"/>
                <w:sz w:val="18"/>
                <w:szCs w:val="18"/>
                <w:lang w:val="en"/>
              </w:rPr>
              <w:t>How are students going to construct content knowledge and practice it?</w:t>
            </w:r>
          </w:p>
          <w:p w:rsidR="0C4444BF" w:rsidP="0C4444BF" w:rsidRDefault="0C4444BF" w14:paraId="389A665C" w14:textId="3F4EDD9C">
            <w:pPr>
              <w:widowControl w:val="0"/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"/>
              </w:rPr>
            </w:pPr>
          </w:p>
          <w:p w:rsidR="1F2D42F3" w:rsidP="0C4444BF" w:rsidRDefault="1F2D42F3" w14:paraId="78C555A2" w14:textId="7363130C">
            <w:pPr>
              <w:widowControl w:val="0"/>
              <w:jc w:val="center"/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0C4444BF" w:rsidR="1FEF6A04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2"/>
                <w:szCs w:val="22"/>
                <w:lang w:val="en"/>
              </w:rPr>
              <w:t>Day 1</w:t>
            </w:r>
          </w:p>
          <w:p w:rsidR="1FEF6A04" w:rsidP="0C4444BF" w:rsidRDefault="1FEF6A04" w14:paraId="3ED31232" w14:textId="65D43380">
            <w:pPr>
              <w:pStyle w:val="Normal"/>
              <w:widowControl w:val="0"/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0C4444BF" w:rsidR="1FEF6A04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 xml:space="preserve">Opening: </w:t>
            </w:r>
            <w:r w:rsidRPr="0C4444BF" w:rsidR="0175F5B2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>(</w:t>
            </w:r>
            <w:r w:rsidRPr="0C4444BF" w:rsidR="686D5615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>10</w:t>
            </w:r>
            <w:r w:rsidRPr="0C4444BF" w:rsidR="0175F5B2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 xml:space="preserve"> minutes)</w:t>
            </w:r>
          </w:p>
          <w:p w:rsidR="1FEF6A04" w:rsidP="0C4444BF" w:rsidRDefault="1FEF6A04" w14:paraId="69C5DFCB" w14:textId="7AF8D9DB">
            <w:pPr>
              <w:pStyle w:val="ListParagraph"/>
              <w:widowControl w:val="0"/>
              <w:numPr>
                <w:ilvl w:val="0"/>
                <w:numId w:val="9"/>
              </w:numPr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0C4444BF" w:rsidR="1FEF6A04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 xml:space="preserve">Students will </w:t>
            </w:r>
            <w:r w:rsidRPr="0C4444BF" w:rsidR="5F11CF0E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 xml:space="preserve">watch a video about character strengths and </w:t>
            </w:r>
            <w:r w:rsidRPr="0C4444BF" w:rsidR="5F11CF0E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>identify</w:t>
            </w:r>
            <w:r w:rsidRPr="0C4444BF" w:rsidR="5F11CF0E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 xml:space="preserve"> their own </w:t>
            </w:r>
            <w:r w:rsidRPr="0C4444BF" w:rsidR="1FEF6A04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>character strength</w:t>
            </w:r>
            <w:r w:rsidRPr="0C4444BF" w:rsidR="1AE7B3D5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>s (7 minutes)</w:t>
            </w:r>
          </w:p>
          <w:p w:rsidR="0C4444BF" w:rsidP="0C4444BF" w:rsidRDefault="0C4444BF" w14:paraId="52C9A75A" w14:textId="5F8661A5">
            <w:pPr>
              <w:pStyle w:val="Normal"/>
              <w:widowControl w:val="0"/>
              <w:ind w:left="0"/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  <w:p w:rsidR="1AE7B3D5" w:rsidP="0C4444BF" w:rsidRDefault="1AE7B3D5" w14:paraId="364EEA2D" w14:textId="74143A42">
            <w:pPr>
              <w:pStyle w:val="Normal"/>
              <w:widowControl w:val="0"/>
              <w:ind w:left="0"/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0C4444BF" w:rsidR="1AE7B3D5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>Middle of Lesson:</w:t>
            </w:r>
            <w:r w:rsidRPr="0C4444BF" w:rsidR="41497869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0C4444BF" w:rsidR="291A2E07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>(</w:t>
            </w:r>
            <w:r w:rsidRPr="0C4444BF" w:rsidR="74DC7919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>25</w:t>
            </w:r>
            <w:r w:rsidRPr="0C4444BF" w:rsidR="41497869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 xml:space="preserve"> minutes</w:t>
            </w:r>
            <w:r w:rsidRPr="0C4444BF" w:rsidR="750FB3E8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>)</w:t>
            </w:r>
          </w:p>
          <w:p w:rsidR="1AE7B3D5" w:rsidP="0C4444BF" w:rsidRDefault="1AE7B3D5" w14:paraId="299FF80B" w14:textId="4A046FA5">
            <w:pPr>
              <w:pStyle w:val="ListParagraph"/>
              <w:widowControl w:val="0"/>
              <w:numPr>
                <w:ilvl w:val="0"/>
                <w:numId w:val="10"/>
              </w:numPr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0C4444BF" w:rsidR="1AE7B3D5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>The teacher will introduce career exploration websites using a slideshow</w:t>
            </w:r>
          </w:p>
          <w:p w:rsidR="1AE7B3D5" w:rsidP="0C4444BF" w:rsidRDefault="1AE7B3D5" w14:paraId="0CD19D88" w14:textId="48115401">
            <w:pPr>
              <w:pStyle w:val="ListParagraph"/>
              <w:widowControl w:val="0"/>
              <w:numPr>
                <w:ilvl w:val="0"/>
                <w:numId w:val="10"/>
              </w:numPr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0C4444BF" w:rsidR="1AE7B3D5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 xml:space="preserve">Students will access </w:t>
            </w:r>
            <w:r w:rsidRPr="0C4444BF" w:rsidR="72FA3546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>career web</w:t>
            </w:r>
            <w:r w:rsidRPr="0C4444BF" w:rsidR="1AE7B3D5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>sites</w:t>
            </w:r>
            <w:r w:rsidRPr="0C4444BF" w:rsidR="32046CF8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 xml:space="preserve"> (O*Net, </w:t>
            </w:r>
            <w:r w:rsidRPr="0C4444BF" w:rsidR="32046CF8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>CareerZone</w:t>
            </w:r>
            <w:r w:rsidRPr="0C4444BF" w:rsidR="32046CF8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>)</w:t>
            </w:r>
            <w:r w:rsidRPr="0C4444BF" w:rsidR="1AE7B3D5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 xml:space="preserve"> independently </w:t>
            </w:r>
            <w:r w:rsidRPr="0C4444BF" w:rsidR="47499E87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 xml:space="preserve">to </w:t>
            </w:r>
            <w:r w:rsidRPr="0C4444BF" w:rsidR="1AE7B3D5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>conduct</w:t>
            </w:r>
            <w:r w:rsidRPr="0C4444BF" w:rsidR="1AE7B3D5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 xml:space="preserve"> an interest profile</w:t>
            </w:r>
          </w:p>
          <w:p w:rsidR="0F8F26F1" w:rsidP="0C4444BF" w:rsidRDefault="0F8F26F1" w14:paraId="6C949F28" w14:textId="0E01D4F5">
            <w:pPr>
              <w:pStyle w:val="ListParagraph"/>
              <w:widowControl w:val="0"/>
              <w:numPr>
                <w:ilvl w:val="0"/>
                <w:numId w:val="10"/>
              </w:numPr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0C4444BF" w:rsidR="0F8F26F1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>The teacher will remind students to record information on</w:t>
            </w:r>
            <w:r w:rsidRPr="0C4444BF" w:rsidR="07002328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 xml:space="preserve"> Part 1 of</w:t>
            </w:r>
            <w:r w:rsidRPr="0C4444BF" w:rsidR="0F8F26F1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 xml:space="preserve"> their worksheet</w:t>
            </w:r>
            <w:r w:rsidRPr="0C4444BF" w:rsidR="2E13414D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0C4444BF" w:rsidR="0F8F26F1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 xml:space="preserve">and </w:t>
            </w:r>
            <w:r w:rsidRPr="0C4444BF" w:rsidR="136A83F9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>allow them to share what they learned</w:t>
            </w:r>
          </w:p>
          <w:p w:rsidR="136A83F9" w:rsidP="0C4444BF" w:rsidRDefault="136A83F9" w14:paraId="5EA6305C" w14:textId="596893B0">
            <w:pPr>
              <w:pStyle w:val="ListParagraph"/>
              <w:widowControl w:val="0"/>
              <w:numPr>
                <w:ilvl w:val="0"/>
                <w:numId w:val="10"/>
              </w:numPr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0C4444BF" w:rsidR="136A83F9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 xml:space="preserve">Students will be </w:t>
            </w:r>
            <w:r w:rsidRPr="0C4444BF" w:rsidR="0F8F26F1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>direct</w:t>
            </w:r>
            <w:r w:rsidRPr="0C4444BF" w:rsidR="71C175D7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 xml:space="preserve">ed </w:t>
            </w:r>
            <w:r w:rsidRPr="0C4444BF" w:rsidR="0F8F26F1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>to the second website</w:t>
            </w:r>
            <w:r w:rsidRPr="0C4444BF" w:rsidR="7688D118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 xml:space="preserve"> where they will learn about Job Zones</w:t>
            </w:r>
            <w:r w:rsidRPr="0C4444BF" w:rsidR="6EAEB509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>, they will record info</w:t>
            </w:r>
            <w:r w:rsidRPr="0C4444BF" w:rsidR="3A68A861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>r</w:t>
            </w:r>
            <w:r w:rsidRPr="0C4444BF" w:rsidR="6EAEB509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>mation on Part 2 of their worksheet.</w:t>
            </w:r>
          </w:p>
          <w:p w:rsidR="6EAEB509" w:rsidP="0C4444BF" w:rsidRDefault="6EAEB509" w14:paraId="1CB62C00" w14:textId="24827802">
            <w:pPr>
              <w:pStyle w:val="ListParagraph"/>
              <w:widowControl w:val="0"/>
              <w:numPr>
                <w:ilvl w:val="0"/>
                <w:numId w:val="10"/>
              </w:numPr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0C4444BF" w:rsidR="6EAEB509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>Students will explore a list of jobs and</w:t>
            </w:r>
            <w:r w:rsidRPr="0C4444BF" w:rsidR="7688D118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 xml:space="preserve"> choose </w:t>
            </w:r>
            <w:r w:rsidRPr="0C4444BF" w:rsidR="1F092CBC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>one</w:t>
            </w:r>
            <w:r w:rsidRPr="0C4444BF" w:rsidR="7688D118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 xml:space="preserve"> job to learn more about</w:t>
            </w:r>
          </w:p>
          <w:p w:rsidR="0C4444BF" w:rsidP="0C4444BF" w:rsidRDefault="0C4444BF" w14:paraId="303C92B3" w14:textId="7974AF35">
            <w:pPr>
              <w:pStyle w:val="Normal"/>
              <w:widowControl w:val="0"/>
              <w:ind w:left="0"/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  <w:p w:rsidR="1AE7B3D5" w:rsidP="0C4444BF" w:rsidRDefault="1AE7B3D5" w14:paraId="7EC7579D" w14:textId="5A38C2B2">
            <w:pPr>
              <w:pStyle w:val="Normal"/>
              <w:widowControl w:val="0"/>
              <w:ind w:left="0"/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0C4444BF" w:rsidR="1AE7B3D5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>End of Lesson:</w:t>
            </w:r>
            <w:r w:rsidRPr="0C4444BF" w:rsidR="7B4D2467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 xml:space="preserve"> (</w:t>
            </w:r>
            <w:r w:rsidRPr="0C4444BF" w:rsidR="3940C09D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>2</w:t>
            </w:r>
            <w:r w:rsidRPr="0C4444BF" w:rsidR="28C5FF33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>5</w:t>
            </w:r>
            <w:r w:rsidRPr="0C4444BF" w:rsidR="7B4D2467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 xml:space="preserve"> minutes)</w:t>
            </w:r>
          </w:p>
          <w:p w:rsidR="1DFCF242" w:rsidP="0C4444BF" w:rsidRDefault="1DFCF242" w14:paraId="5DE0D780" w14:textId="6695A473">
            <w:pPr>
              <w:pStyle w:val="ListParagraph"/>
              <w:widowControl w:val="0"/>
              <w:numPr>
                <w:ilvl w:val="0"/>
                <w:numId w:val="11"/>
              </w:numPr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0C4444BF" w:rsidR="1DFCF242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 xml:space="preserve">Students will research the job by reading the occupation </w:t>
            </w:r>
            <w:r w:rsidRPr="0C4444BF" w:rsidR="1DFCF242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>profile</w:t>
            </w:r>
            <w:r w:rsidRPr="0C4444BF" w:rsidR="1DFCF242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 xml:space="preserve"> on Career OneStop and watching a video with an employee profile</w:t>
            </w:r>
          </w:p>
          <w:p w:rsidR="1CCBCF9E" w:rsidP="0C4444BF" w:rsidRDefault="1CCBCF9E" w14:paraId="541FD5A4" w14:textId="1DDD0808">
            <w:pPr>
              <w:pStyle w:val="ListParagraph"/>
              <w:widowControl w:val="0"/>
              <w:numPr>
                <w:ilvl w:val="0"/>
                <w:numId w:val="11"/>
              </w:numPr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0C4444BF" w:rsidR="1CCBCF9E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en-US"/>
              </w:rPr>
              <w:t>Students will complete Part 3 of their student worksheet.</w:t>
            </w:r>
          </w:p>
          <w:p w:rsidR="1F2D42F3" w:rsidP="0C4444BF" w:rsidRDefault="1F2D42F3" w14:paraId="4818E7DC" w14:textId="0AFA6D64">
            <w:pPr>
              <w:widowControl w:val="0"/>
              <w:rPr>
                <w:rFonts w:ascii="Arial" w:hAnsi="Arial" w:eastAsia="Arial" w:cs="Arial"/>
                <w:color w:val="666666"/>
                <w:sz w:val="22"/>
                <w:szCs w:val="22"/>
              </w:rPr>
            </w:pPr>
          </w:p>
          <w:p w:rsidR="1F2D42F3" w:rsidP="4CA87DE4" w:rsidRDefault="1F2D42F3" w14:paraId="72AC9F6E" w14:textId="10659FF6">
            <w:pPr>
              <w:widowControl w:val="0"/>
              <w:rPr>
                <w:rFonts w:ascii="Times New Roman" w:hAnsi="Times New Roman" w:eastAsia="Times New Roman" w:cs="Times New Roman"/>
                <w:color w:val="666666"/>
                <w:sz w:val="18"/>
                <w:szCs w:val="18"/>
              </w:rPr>
            </w:pPr>
          </w:p>
        </w:tc>
      </w:tr>
      <w:tr w:rsidR="1F2D42F3" w:rsidTr="4AFCEE2D" w14:paraId="5D04EFEE" w14:textId="77777777">
        <w:trPr>
          <w:trHeight w:val="405"/>
        </w:trPr>
        <w:tc>
          <w:tcPr>
            <w:tcW w:w="9331" w:type="dxa"/>
            <w:gridSpan w:val="3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0C4444BF" w:rsidRDefault="1F2D42F3" w14:paraId="45E1AFFE" w14:textId="3264EEBD">
            <w:pPr>
              <w:pStyle w:val="Normal"/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2"/>
                <w:szCs w:val="22"/>
              </w:rPr>
            </w:pPr>
            <w:r w:rsidRPr="0C4444BF" w:rsidR="0A543B85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Day 2</w:t>
            </w:r>
          </w:p>
          <w:p w:rsidR="0C4444BF" w:rsidP="0C4444BF" w:rsidRDefault="0C4444BF" w14:paraId="22E7AC38" w14:textId="4A052DCD">
            <w:pPr>
              <w:pStyle w:val="Normal"/>
              <w:widowControl w:val="0"/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</w:pPr>
          </w:p>
          <w:p w:rsidR="1F2D42F3" w:rsidP="0C4444BF" w:rsidRDefault="1F2D42F3" w14:paraId="5B762C6F" w14:textId="14D4FFD9">
            <w:pPr>
              <w:pStyle w:val="Normal"/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</w:pPr>
            <w:r w:rsidRPr="0C4444BF" w:rsidR="49CA6DBD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Opening: (</w:t>
            </w:r>
            <w:r w:rsidRPr="0C4444BF" w:rsidR="00D1A292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10</w:t>
            </w:r>
            <w:r w:rsidRPr="0C4444BF" w:rsidR="49CA6DBD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 xml:space="preserve"> minutes)</w:t>
            </w:r>
          </w:p>
          <w:p w:rsidR="49CA6DBD" w:rsidP="0C4444BF" w:rsidRDefault="49CA6DBD" w14:paraId="601F6DFF" w14:textId="6E16E7FC">
            <w:pPr>
              <w:pStyle w:val="ListParagraph"/>
              <w:widowControl w:val="0"/>
              <w:numPr>
                <w:ilvl w:val="0"/>
                <w:numId w:val="12"/>
              </w:numPr>
              <w:suppressLineNumbers w:val="0"/>
              <w:bidi w:val="0"/>
              <w:spacing w:before="0" w:beforeAutospacing="off" w:after="0" w:afterAutospacing="off" w:line="240" w:lineRule="auto"/>
              <w:ind w:left="720" w:right="0" w:hanging="360"/>
              <w:jc w:val="left"/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</w:pPr>
            <w:r w:rsidRPr="0C4444BF" w:rsidR="49CA6DBD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 xml:space="preserve">Students will find a partner who chose a similar career </w:t>
            </w:r>
          </w:p>
          <w:p w:rsidR="42624B80" w:rsidP="0C4444BF" w:rsidRDefault="42624B80" w14:paraId="42501B27" w14:textId="1C5CCDDF">
            <w:pPr>
              <w:pStyle w:val="ListParagraph"/>
              <w:widowControl w:val="0"/>
              <w:numPr>
                <w:ilvl w:val="0"/>
                <w:numId w:val="12"/>
              </w:numPr>
              <w:suppressLineNumbers w:val="0"/>
              <w:bidi w:val="0"/>
              <w:spacing w:before="0" w:beforeAutospacing="off" w:after="0" w:afterAutospacing="off" w:line="240" w:lineRule="auto"/>
              <w:ind w:left="720" w:right="0" w:hanging="360"/>
              <w:jc w:val="left"/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</w:pPr>
            <w:r w:rsidRPr="0C4444BF" w:rsidR="42624B80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Student</w:t>
            </w:r>
            <w:r w:rsidRPr="0C4444BF" w:rsidR="42624B80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 xml:space="preserve"> pairs will share what they learned with each other and decide which career they will use to build a timeline</w:t>
            </w:r>
          </w:p>
          <w:p w:rsidR="0C4444BF" w:rsidP="0C4444BF" w:rsidRDefault="0C4444BF" w14:paraId="757199B8" w14:textId="2DF81D87">
            <w:pPr>
              <w:pStyle w:val="Normal"/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</w:pPr>
          </w:p>
          <w:p w:rsidR="48F8EC63" w:rsidP="0C4444BF" w:rsidRDefault="48F8EC63" w14:paraId="69CAF410" w14:textId="75F72FD9">
            <w:pPr>
              <w:pStyle w:val="Normal"/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</w:pPr>
            <w:r w:rsidRPr="0C4444BF" w:rsidR="48F8EC63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Middle: (30 minutes)</w:t>
            </w:r>
          </w:p>
          <w:p w:rsidR="48F8EC63" w:rsidP="0C4444BF" w:rsidRDefault="48F8EC63" w14:paraId="391E4415" w14:textId="22EA63E9">
            <w:pPr>
              <w:pStyle w:val="ListParagraph"/>
              <w:widowControl w:val="0"/>
              <w:numPr>
                <w:ilvl w:val="0"/>
                <w:numId w:val="13"/>
              </w:numPr>
              <w:suppressLineNumbers w:val="0"/>
              <w:bidi w:val="0"/>
              <w:spacing w:before="0" w:beforeAutospacing="off" w:after="0" w:afterAutospacing="off" w:line="240" w:lineRule="auto"/>
              <w:ind w:left="720" w:right="0" w:hanging="360"/>
              <w:jc w:val="left"/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</w:pPr>
            <w:r w:rsidRPr="0C4444BF" w:rsidR="48F8EC63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The teacher will review the information on Part 3 of the student worksheet and walk students through how to use this information to construct a Career Timeline</w:t>
            </w:r>
          </w:p>
          <w:p w:rsidR="48F8EC63" w:rsidP="0C4444BF" w:rsidRDefault="48F8EC63" w14:paraId="089B4ED3" w14:textId="3F55D671">
            <w:pPr>
              <w:pStyle w:val="ListParagraph"/>
              <w:widowControl w:val="0"/>
              <w:numPr>
                <w:ilvl w:val="0"/>
                <w:numId w:val="13"/>
              </w:numPr>
              <w:suppressLineNumbers w:val="0"/>
              <w:bidi w:val="0"/>
              <w:spacing w:before="0" w:beforeAutospacing="off" w:after="0" w:afterAutospacing="off" w:line="240" w:lineRule="auto"/>
              <w:ind w:left="720" w:right="0" w:hanging="360"/>
              <w:jc w:val="left"/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</w:pPr>
            <w:r w:rsidRPr="0C4444BF" w:rsidR="48F8EC63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Student pairs will work together to complete a Career Timeline for one occupation</w:t>
            </w:r>
          </w:p>
          <w:p w:rsidR="485B61C5" w:rsidP="0C4444BF" w:rsidRDefault="485B61C5" w14:paraId="45CF45DF" w14:textId="32C7CB20">
            <w:pPr>
              <w:pStyle w:val="ListParagraph"/>
              <w:widowControl w:val="0"/>
              <w:numPr>
                <w:ilvl w:val="0"/>
                <w:numId w:val="13"/>
              </w:numPr>
              <w:suppressLineNumbers w:val="0"/>
              <w:bidi w:val="0"/>
              <w:spacing w:before="0" w:beforeAutospacing="off" w:after="0" w:afterAutospacing="off" w:line="240" w:lineRule="auto"/>
              <w:ind w:left="720" w:right="0" w:hanging="360"/>
              <w:jc w:val="left"/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</w:pPr>
            <w:r w:rsidRPr="0C4444BF" w:rsidR="485B61C5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Sample timelines will be shared with the class to help them create their own on a template</w:t>
            </w:r>
          </w:p>
          <w:p w:rsidR="0C4444BF" w:rsidP="0C4444BF" w:rsidRDefault="0C4444BF" w14:paraId="7CFFAE94" w14:textId="4E055950">
            <w:pPr>
              <w:pStyle w:val="Normal"/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</w:pPr>
          </w:p>
          <w:p w:rsidR="485B61C5" w:rsidP="0C4444BF" w:rsidRDefault="485B61C5" w14:paraId="4B430B1D" w14:textId="36C1BA2E">
            <w:pPr>
              <w:pStyle w:val="Normal"/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</w:pPr>
            <w:r w:rsidRPr="0C4444BF" w:rsidR="485B61C5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End of Lesson: (</w:t>
            </w:r>
            <w:r w:rsidRPr="0C4444BF" w:rsidR="090ED2D0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20 minutes)</w:t>
            </w:r>
          </w:p>
          <w:p w:rsidR="174A3C4E" w:rsidP="0C4444BF" w:rsidRDefault="174A3C4E" w14:paraId="6DBBADE9" w14:textId="47EC2D06">
            <w:pPr>
              <w:pStyle w:val="ListParagraph"/>
              <w:widowControl w:val="0"/>
              <w:numPr>
                <w:ilvl w:val="0"/>
                <w:numId w:val="13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</w:pPr>
            <w:r w:rsidRPr="0C4444BF" w:rsidR="174A3C4E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Student pairs share with class</w:t>
            </w:r>
          </w:p>
          <w:p w:rsidR="1F2D42F3" w:rsidP="4CA87DE4" w:rsidRDefault="1F2D42F3" w14:paraId="4D43BD72" w14:textId="745A6770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</w:p>
          <w:p w:rsidR="1F2D42F3" w:rsidP="4CA87DE4" w:rsidRDefault="1F2D42F3" w14:paraId="6E363325" w14:textId="0116B37D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72BCF90B" w:rsidP="0C4444BF" w:rsidRDefault="72BCF90B" w14:paraId="20985B36" w14:textId="208FB499">
      <w:pPr>
        <w:pStyle w:val="Normal"/>
      </w:pPr>
    </w:p>
    <w:p w:rsidR="626D3800" w:rsidP="3296B7F3" w:rsidRDefault="626D3800" w14:paraId="7E17C346" w14:textId="58D4198F">
      <w:pPr>
        <w:pStyle w:val="Normal"/>
        <w:rPr>
          <w:rFonts w:ascii="Times New Roman" w:hAnsi="Times New Roman" w:eastAsia="Times New Roman" w:cs="Times New Roman"/>
          <w:noProof w:val="0"/>
          <w:sz w:val="40"/>
          <w:szCs w:val="40"/>
          <w:highlight w:val="yellow"/>
          <w:lang w:val="en-US"/>
        </w:rPr>
      </w:pPr>
      <w:r w:rsidRPr="4AFCEE2D" w:rsidR="626D3800">
        <w:rPr>
          <w:rFonts w:ascii="Times New Roman" w:hAnsi="Times New Roman" w:eastAsia="Times New Roman" w:cs="Times New Roman"/>
          <w:noProof w:val="0"/>
          <w:sz w:val="40"/>
          <w:szCs w:val="40"/>
          <w:highlight w:val="yellow"/>
          <w:lang w:val="en-US"/>
        </w:rPr>
        <w:t xml:space="preserve">Accompanying Google Slides Presentation: </w:t>
      </w:r>
      <w:hyperlink r:id="R8bb9805b2f5143b9">
        <w:r w:rsidRPr="4AFCEE2D" w:rsidR="3DCFF62C">
          <w:rPr>
            <w:rStyle w:val="Hyperlink"/>
            <w:rFonts w:ascii="Times New Roman" w:hAnsi="Times New Roman" w:eastAsia="Times New Roman" w:cs="Times New Roman"/>
            <w:noProof w:val="0"/>
            <w:sz w:val="40"/>
            <w:szCs w:val="40"/>
            <w:highlight w:val="yellow"/>
            <w:lang w:val="en-US"/>
          </w:rPr>
          <w:t>Click Here!</w:t>
        </w:r>
      </w:hyperlink>
    </w:p>
    <w:sectPr w:rsidR="72BCF90B">
      <w:headerReference w:type="default" r:id="rId10"/>
      <w:footerReference w:type="default" r:id="rId11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F76B9" w:rsidRDefault="008F76B9" w14:paraId="0F96D541" w14:textId="77777777">
      <w:pPr>
        <w:spacing w:after="0" w:line="240" w:lineRule="auto"/>
      </w:pPr>
      <w:r>
        <w:separator/>
      </w:r>
    </w:p>
  </w:endnote>
  <w:endnote w:type="continuationSeparator" w:id="0">
    <w:p w:rsidR="008F76B9" w:rsidRDefault="008F76B9" w14:paraId="49136064" w14:textId="77777777">
      <w:pPr>
        <w:spacing w:after="0" w:line="240" w:lineRule="auto"/>
      </w:pPr>
      <w:r>
        <w:continuationSeparator/>
      </w:r>
    </w:p>
  </w:endnote>
  <w:endnote w:type="continuationNotice" w:id="1">
    <w:p w:rsidR="00D05E7C" w:rsidRDefault="00D05E7C" w14:paraId="654021E7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aleway">
    <w:altName w:val="Trebuchet MS"/>
    <w:charset w:val="00"/>
    <w:family w:val="auto"/>
    <w:pitch w:val="variable"/>
    <w:sig w:usb0="A00002FF" w:usb1="5000205B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2BCF90B" w:rsidTr="72BCF90B" w14:paraId="03C23D83" w14:textId="77777777">
      <w:trPr>
        <w:trHeight w:val="300"/>
      </w:trPr>
      <w:tc>
        <w:tcPr>
          <w:tcW w:w="3120" w:type="dxa"/>
        </w:tcPr>
        <w:p w:rsidR="72BCF90B" w:rsidP="72BCF90B" w:rsidRDefault="72BCF90B" w14:paraId="5A03B330" w14:textId="60513A73">
          <w:pPr>
            <w:pStyle w:val="Header"/>
            <w:ind w:left="-115"/>
          </w:pPr>
        </w:p>
      </w:tc>
      <w:tc>
        <w:tcPr>
          <w:tcW w:w="3120" w:type="dxa"/>
        </w:tcPr>
        <w:p w:rsidR="72BCF90B" w:rsidP="72BCF90B" w:rsidRDefault="72BCF90B" w14:paraId="4C07ABC7" w14:textId="55EA54AE">
          <w:pPr>
            <w:pStyle w:val="Header"/>
            <w:jc w:val="center"/>
          </w:pPr>
        </w:p>
      </w:tc>
      <w:tc>
        <w:tcPr>
          <w:tcW w:w="3120" w:type="dxa"/>
        </w:tcPr>
        <w:p w:rsidR="72BCF90B" w:rsidP="72BCF90B" w:rsidRDefault="72BCF90B" w14:paraId="354E0C28" w14:textId="79436B7E">
          <w:pPr>
            <w:pStyle w:val="Header"/>
            <w:ind w:right="-115"/>
            <w:jc w:val="right"/>
          </w:pPr>
        </w:p>
      </w:tc>
    </w:tr>
  </w:tbl>
  <w:p w:rsidR="72BCF90B" w:rsidP="72BCF90B" w:rsidRDefault="72BCF90B" w14:paraId="3AD678C9" w14:textId="59D349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F76B9" w:rsidRDefault="008F76B9" w14:paraId="76FDA6E8" w14:textId="77777777">
      <w:pPr>
        <w:spacing w:after="0" w:line="240" w:lineRule="auto"/>
      </w:pPr>
      <w:r>
        <w:separator/>
      </w:r>
    </w:p>
  </w:footnote>
  <w:footnote w:type="continuationSeparator" w:id="0">
    <w:p w:rsidR="008F76B9" w:rsidRDefault="008F76B9" w14:paraId="1E5AE461" w14:textId="77777777">
      <w:pPr>
        <w:spacing w:after="0" w:line="240" w:lineRule="auto"/>
      </w:pPr>
      <w:r>
        <w:continuationSeparator/>
      </w:r>
    </w:p>
  </w:footnote>
  <w:footnote w:type="continuationNotice" w:id="1">
    <w:p w:rsidR="00D05E7C" w:rsidRDefault="00D05E7C" w14:paraId="4B54294B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tbl>
    <w:tblPr>
      <w:tblW w:w="0" w:type="auto"/>
      <w:jc w:val="center"/>
      <w:tblLayout w:type="fixed"/>
      <w:tblLook w:val="06A0" w:firstRow="1" w:lastRow="0" w:firstColumn="1" w:lastColumn="0" w:noHBand="1" w:noVBand="1"/>
    </w:tblPr>
    <w:tblGrid>
      <w:gridCol w:w="9420"/>
    </w:tblGrid>
    <w:tr w:rsidR="72BCF90B" w:rsidTr="429D74B1" w14:paraId="0F186AC1" w14:textId="77777777">
      <w:trPr>
        <w:trHeight w:val="300"/>
        <w:jc w:val="center"/>
      </w:trPr>
      <w:tc>
        <w:tcPr>
          <w:tcW w:w="9420" w:type="dxa"/>
          <w:vAlign w:val="center"/>
        </w:tcPr>
        <w:p w:rsidR="72BCF90B" w:rsidP="72BCF90B" w:rsidRDefault="429D74B1" w14:paraId="16443C5C" w14:textId="011003C1">
          <w:pPr>
            <w:pStyle w:val="Header"/>
            <w:ind w:left="-115"/>
            <w:jc w:val="center"/>
          </w:pPr>
          <w:r>
            <w:rPr>
              <w:noProof/>
            </w:rPr>
            <w:drawing>
              <wp:inline distT="0" distB="0" distL="0" distR="0" wp14:anchorId="0A993A07" wp14:editId="34342DDB">
                <wp:extent cx="2321118" cy="564908"/>
                <wp:effectExtent l="0" t="0" r="0" b="0"/>
                <wp:docPr id="1073233783" name="Picture 107323378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21118" cy="56490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72BCF90B" w:rsidP="72BCF90B" w:rsidRDefault="72BCF90B" w14:paraId="2469D328" w14:textId="03324C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xmlns:w="http://schemas.openxmlformats.org/wordprocessingml/2006/main" w:abstractNumId="12">
    <w:nsid w:val="633fdee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7a63f0a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32ea8de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7747fe6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6183b53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2c6f231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3dbee96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2c2e230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6163A86"/>
    <w:multiLevelType w:val="hybridMultilevel"/>
    <w:tmpl w:val="E8C2197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25BF1CF"/>
    <w:multiLevelType w:val="multilevel"/>
    <w:tmpl w:val="9BC68FD8"/>
    <w:lvl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8D900C5"/>
    <w:multiLevelType w:val="hybridMultilevel"/>
    <w:tmpl w:val="78C2369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5EE44278"/>
    <w:multiLevelType w:val="multilevel"/>
    <w:tmpl w:val="CA4AF58A"/>
    <w:lvl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6E0A73A9"/>
    <w:multiLevelType w:val="multilevel"/>
    <w:tmpl w:val="612C677E"/>
    <w:lvl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1" w16cid:durableId="242640404">
    <w:abstractNumId w:val="3"/>
  </w:num>
  <w:num w:numId="2" w16cid:durableId="1357190455">
    <w:abstractNumId w:val="4"/>
  </w:num>
  <w:num w:numId="3" w16cid:durableId="491067377">
    <w:abstractNumId w:val="1"/>
  </w:num>
  <w:num w:numId="4" w16cid:durableId="1027678870">
    <w:abstractNumId w:val="2"/>
  </w:num>
  <w:num w:numId="5" w16cid:durableId="255745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454C944"/>
    <w:rsid w:val="00092A81"/>
    <w:rsid w:val="001C442D"/>
    <w:rsid w:val="00233315"/>
    <w:rsid w:val="003346BF"/>
    <w:rsid w:val="00380A0B"/>
    <w:rsid w:val="003C4FE3"/>
    <w:rsid w:val="004F31CA"/>
    <w:rsid w:val="00570C6D"/>
    <w:rsid w:val="006B6589"/>
    <w:rsid w:val="006F3CBD"/>
    <w:rsid w:val="00760D92"/>
    <w:rsid w:val="00772308"/>
    <w:rsid w:val="00851152"/>
    <w:rsid w:val="008A70F3"/>
    <w:rsid w:val="008A96B3"/>
    <w:rsid w:val="008F76B9"/>
    <w:rsid w:val="00AD72D9"/>
    <w:rsid w:val="00AF09AB"/>
    <w:rsid w:val="00CD00DA"/>
    <w:rsid w:val="00CD5BC7"/>
    <w:rsid w:val="00D05E7C"/>
    <w:rsid w:val="00D1A292"/>
    <w:rsid w:val="00D208D6"/>
    <w:rsid w:val="00E97936"/>
    <w:rsid w:val="00F31614"/>
    <w:rsid w:val="00F45D1C"/>
    <w:rsid w:val="00FC6B79"/>
    <w:rsid w:val="00FD41A3"/>
    <w:rsid w:val="01561877"/>
    <w:rsid w:val="0175F5B2"/>
    <w:rsid w:val="02A64F6D"/>
    <w:rsid w:val="032154BE"/>
    <w:rsid w:val="035B70B0"/>
    <w:rsid w:val="04536C09"/>
    <w:rsid w:val="05F15F7F"/>
    <w:rsid w:val="06FF9FB6"/>
    <w:rsid w:val="07002328"/>
    <w:rsid w:val="07A26D16"/>
    <w:rsid w:val="08EF33C9"/>
    <w:rsid w:val="090ED2D0"/>
    <w:rsid w:val="0A543B85"/>
    <w:rsid w:val="0A5FB994"/>
    <w:rsid w:val="0A851595"/>
    <w:rsid w:val="0B6F9AD1"/>
    <w:rsid w:val="0C4444BF"/>
    <w:rsid w:val="0CE7640D"/>
    <w:rsid w:val="0EB7767E"/>
    <w:rsid w:val="0EF06970"/>
    <w:rsid w:val="0F4E4160"/>
    <w:rsid w:val="0F8F26F1"/>
    <w:rsid w:val="0FE99340"/>
    <w:rsid w:val="104A681A"/>
    <w:rsid w:val="104C54F9"/>
    <w:rsid w:val="11078965"/>
    <w:rsid w:val="110CAD8D"/>
    <w:rsid w:val="113CFB0D"/>
    <w:rsid w:val="113FFBDD"/>
    <w:rsid w:val="1280C69A"/>
    <w:rsid w:val="136A83F9"/>
    <w:rsid w:val="13AD7FBE"/>
    <w:rsid w:val="1454C944"/>
    <w:rsid w:val="146103BE"/>
    <w:rsid w:val="165BFACA"/>
    <w:rsid w:val="174A3C4E"/>
    <w:rsid w:val="197CA717"/>
    <w:rsid w:val="1AB270C1"/>
    <w:rsid w:val="1AE7B3D5"/>
    <w:rsid w:val="1CCBCF9E"/>
    <w:rsid w:val="1DFCF242"/>
    <w:rsid w:val="1F092CBC"/>
    <w:rsid w:val="1F2D42F3"/>
    <w:rsid w:val="1FAED912"/>
    <w:rsid w:val="1FEF6A04"/>
    <w:rsid w:val="2042CAA3"/>
    <w:rsid w:val="2190322F"/>
    <w:rsid w:val="228D63D5"/>
    <w:rsid w:val="2428C590"/>
    <w:rsid w:val="24FA27FD"/>
    <w:rsid w:val="251C4F78"/>
    <w:rsid w:val="2610DDC7"/>
    <w:rsid w:val="27972CFA"/>
    <w:rsid w:val="28AFDC4E"/>
    <w:rsid w:val="28C5FF33"/>
    <w:rsid w:val="291A2E07"/>
    <w:rsid w:val="29D9E057"/>
    <w:rsid w:val="2A524492"/>
    <w:rsid w:val="2B78261E"/>
    <w:rsid w:val="2C4FE3AF"/>
    <w:rsid w:val="2E13414D"/>
    <w:rsid w:val="2E5406AD"/>
    <w:rsid w:val="2E84102E"/>
    <w:rsid w:val="2ED931FE"/>
    <w:rsid w:val="310A8001"/>
    <w:rsid w:val="3167BAC1"/>
    <w:rsid w:val="32046CF8"/>
    <w:rsid w:val="321954E7"/>
    <w:rsid w:val="32373B40"/>
    <w:rsid w:val="3296B7F3"/>
    <w:rsid w:val="33AB4A23"/>
    <w:rsid w:val="33FC0B64"/>
    <w:rsid w:val="34614A7D"/>
    <w:rsid w:val="38937362"/>
    <w:rsid w:val="3940C09D"/>
    <w:rsid w:val="3A68A861"/>
    <w:rsid w:val="3A8B493A"/>
    <w:rsid w:val="3AAC7A80"/>
    <w:rsid w:val="3CB8FEF7"/>
    <w:rsid w:val="3DCFF62C"/>
    <w:rsid w:val="3DD25B4B"/>
    <w:rsid w:val="3E881C77"/>
    <w:rsid w:val="40A3B4D5"/>
    <w:rsid w:val="41497869"/>
    <w:rsid w:val="4199B67D"/>
    <w:rsid w:val="41FD1FF8"/>
    <w:rsid w:val="42624B80"/>
    <w:rsid w:val="429D74B1"/>
    <w:rsid w:val="42E36761"/>
    <w:rsid w:val="435E714D"/>
    <w:rsid w:val="44CDF517"/>
    <w:rsid w:val="45A29143"/>
    <w:rsid w:val="469B910E"/>
    <w:rsid w:val="47499E87"/>
    <w:rsid w:val="485B61C5"/>
    <w:rsid w:val="48A3402E"/>
    <w:rsid w:val="48F4199C"/>
    <w:rsid w:val="48F8EC63"/>
    <w:rsid w:val="49A6D081"/>
    <w:rsid w:val="49CA6DBD"/>
    <w:rsid w:val="4A6FD00C"/>
    <w:rsid w:val="4AFCEE2D"/>
    <w:rsid w:val="4BE5538B"/>
    <w:rsid w:val="4CA3E867"/>
    <w:rsid w:val="4CA87DE4"/>
    <w:rsid w:val="4E9B1579"/>
    <w:rsid w:val="4F6AA14E"/>
    <w:rsid w:val="5213B92A"/>
    <w:rsid w:val="52570B40"/>
    <w:rsid w:val="54F899E1"/>
    <w:rsid w:val="56F39D6F"/>
    <w:rsid w:val="594B2A70"/>
    <w:rsid w:val="5C5F37ED"/>
    <w:rsid w:val="5CAF0570"/>
    <w:rsid w:val="5D8BB85A"/>
    <w:rsid w:val="5D9E1D84"/>
    <w:rsid w:val="5EC061DA"/>
    <w:rsid w:val="5F11CF0E"/>
    <w:rsid w:val="600ED1E3"/>
    <w:rsid w:val="60954990"/>
    <w:rsid w:val="626D3800"/>
    <w:rsid w:val="63CA0507"/>
    <w:rsid w:val="63D89DBC"/>
    <w:rsid w:val="6496C022"/>
    <w:rsid w:val="65507336"/>
    <w:rsid w:val="656A6D8E"/>
    <w:rsid w:val="68179A38"/>
    <w:rsid w:val="686D5615"/>
    <w:rsid w:val="69207062"/>
    <w:rsid w:val="6A4F6484"/>
    <w:rsid w:val="6B9191B2"/>
    <w:rsid w:val="6BB5E48D"/>
    <w:rsid w:val="6CF26751"/>
    <w:rsid w:val="6D6790F2"/>
    <w:rsid w:val="6D87CE9E"/>
    <w:rsid w:val="6EAEB509"/>
    <w:rsid w:val="70FA841C"/>
    <w:rsid w:val="71847B58"/>
    <w:rsid w:val="71C175D7"/>
    <w:rsid w:val="72BCF90B"/>
    <w:rsid w:val="72FA3546"/>
    <w:rsid w:val="73E77688"/>
    <w:rsid w:val="74DC7919"/>
    <w:rsid w:val="750FB3E8"/>
    <w:rsid w:val="751AD201"/>
    <w:rsid w:val="7688D118"/>
    <w:rsid w:val="76C53CBC"/>
    <w:rsid w:val="79CE9B85"/>
    <w:rsid w:val="7A49D9AD"/>
    <w:rsid w:val="7ABB9ABF"/>
    <w:rsid w:val="7AC3E59E"/>
    <w:rsid w:val="7B4D2467"/>
    <w:rsid w:val="7DE0B2DA"/>
    <w:rsid w:val="7F2DB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4C944"/>
  <w15:chartTrackingRefBased/>
  <w15:docId w15:val="{49D190BA-02D6-4D4B-9608-5186C4361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https://docs.google.com/presentation/d/1n7z-3qMtNNfKzp-tsdqL0dH7AXXUS__8fuYetTu5FMo/copy?usp=drive_link" TargetMode="External" Id="Rb60a7785c36c4b17" /><Relationship Type="http://schemas.openxmlformats.org/officeDocument/2006/relationships/hyperlink" Target="https://docs.google.com/presentation/d/1n7z-3qMtNNfKzp-tsdqL0dH7AXXUS__8fuYetTu5FMo/copy?usp=drive_link" TargetMode="External" Id="R8bb9805b2f5143b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08b31e-acdd-45f1-997a-68a0556f30f4">
      <Terms xmlns="http://schemas.microsoft.com/office/infopath/2007/PartnerControls"/>
    </lcf76f155ced4ddcb4097134ff3c332f>
    <Region xmlns="b108b31e-acdd-45f1-997a-68a0556f30f4" xsi:nil="true"/>
    <ResourceTopic xmlns="b108b31e-acdd-45f1-997a-68a0556f30f4" xsi:nil="true"/>
    <ResourceType xmlns="b108b31e-acdd-45f1-997a-68a0556f30f4" xsi:nil="true"/>
    <Audience xmlns="b108b31e-acdd-45f1-997a-68a0556f30f4" xsi:nil="true"/>
    <TaxCatchAll xmlns="3108dbb9-caae-4c0d-9133-6a25b88eb72e" xsi:nil="true"/>
    <One_x002d_LineSummary xmlns="b108b31e-acdd-45f1-997a-68a0556f30f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21" ma:contentTypeDescription="Create a new document." ma:contentTypeScope="" ma:versionID="f5a4d84c0e44cfda3e3daaddfb025dcc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d982d9c33878ac012e530f2d2e614025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ResourceType" minOccurs="0"/>
                <xsd:element ref="ns2:ResourceTopic" minOccurs="0"/>
                <xsd:element ref="ns2:Audience" minOccurs="0"/>
                <xsd:element ref="ns2:Region" minOccurs="0"/>
                <xsd:element ref="ns2:One_x002d_LineSumma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Type" ma:index="23" nillable="true" ma:displayName="Resource Type" ma:format="Dropdown" ma:internalName="Resource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sson Plan"/>
                    <xsd:enumeration value="Presentation"/>
                    <xsd:enumeration value="Worksheet"/>
                    <xsd:enumeration value="Project"/>
                  </xsd:restriction>
                </xsd:simpleType>
              </xsd:element>
            </xsd:sequence>
          </xsd:extension>
        </xsd:complexContent>
      </xsd:complexType>
    </xsd:element>
    <xsd:element name="ResourceTopic" ma:index="24" nillable="true" ma:displayName="Resource Topic" ma:format="Dropdown" ma:internalName="Resource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reer Development/Awareness"/>
                    <xsd:enumeration value="Integrated Learning"/>
                    <xsd:enumeration value="Universal Foundational Skills"/>
                    <xsd:enumeration value="Career Specific"/>
                  </xsd:restriction>
                </xsd:simpleType>
              </xsd:element>
            </xsd:sequence>
          </xsd:extension>
        </xsd:complexContent>
      </xsd:complexType>
    </xsd:element>
    <xsd:element name="Audience" ma:index="25" nillable="true" ma:displayName="Audience" ma:format="Dropdown" ma:internalName="Audience">
      <xsd:simpleType>
        <xsd:restriction base="dms:Choice">
          <xsd:enumeration value="Middle School"/>
          <xsd:enumeration value="High School"/>
          <xsd:enumeration value="Both"/>
          <xsd:enumeration value="Adults (staff, board)"/>
        </xsd:restriction>
      </xsd:simpleType>
    </xsd:element>
    <xsd:element name="Region" ma:index="26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t Region Specific"/>
                    <xsd:enumeration value="Capital"/>
                    <xsd:enumeration value="Central"/>
                    <xsd:enumeration value="Finger Lakes"/>
                    <xsd:enumeration value="Hudson Valley"/>
                    <xsd:enumeration value="Long Island"/>
                    <xsd:enumeration value="Mohawk Valley"/>
                    <xsd:enumeration value="North Country"/>
                    <xsd:enumeration value="New York City"/>
                    <xsd:enumeration value="Southern Tier"/>
                    <xsd:enumeration value="Western Region"/>
                  </xsd:restriction>
                </xsd:simpleType>
              </xsd:element>
            </xsd:sequence>
          </xsd:extension>
        </xsd:complexContent>
      </xsd:complexType>
    </xsd:element>
    <xsd:element name="One_x002d_LineSummary" ma:index="28" nillable="true" ma:displayName="One-Line Summary" ma:format="Dropdown" ma:internalName="One_x002d_LineSummar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2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FADA1F-4757-41A3-9527-E3AB8411E6E2}">
  <ds:schemaRefs>
    <ds:schemaRef ds:uri="http://schemas.microsoft.com/office/2006/metadata/properties"/>
    <ds:schemaRef ds:uri="http://schemas.microsoft.com/office/infopath/2007/PartnerControls"/>
    <ds:schemaRef ds:uri="b108b31e-acdd-45f1-997a-68a0556f30f4"/>
    <ds:schemaRef ds:uri="3108dbb9-caae-4c0d-9133-6a25b88eb72e"/>
  </ds:schemaRefs>
</ds:datastoreItem>
</file>

<file path=customXml/itemProps2.xml><?xml version="1.0" encoding="utf-8"?>
<ds:datastoreItem xmlns:ds="http://schemas.openxmlformats.org/officeDocument/2006/customXml" ds:itemID="{FA9BEF20-66C0-4042-A593-EFD8990263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CB49B3-0AE2-49D4-8F62-02993E9597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08b31e-acdd-45f1-997a-68a0556f30f4"/>
    <ds:schemaRef ds:uri="3108dbb9-caae-4c0d-9133-6a25b88eb7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Delamar, Sophia (DOL)</dc:creator>
  <keywords/>
  <dc:description/>
  <lastModifiedBy>DeRouville, Erin R (LABOR)</lastModifiedBy>
  <revision>21</revision>
  <dcterms:created xsi:type="dcterms:W3CDTF">2024-07-12T14:35:00.0000000Z</dcterms:created>
  <dcterms:modified xsi:type="dcterms:W3CDTF">2024-08-29T16:04:07.3675281Z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  <property fmtid="{D5CDD505-2E9C-101B-9397-08002B2CF9AE}" pid="3" name="MediaServiceImageTags">
    <vt:lpwstr/>
  </property>
</Properties>
</file>