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25AAB" w14:textId="77777777" w:rsidR="00CE30D8" w:rsidRPr="00CE30D8" w:rsidRDefault="00CE30D8" w:rsidP="00CE30D8">
      <w:pPr>
        <w:jc w:val="center"/>
        <w:rPr>
          <w:rFonts w:ascii="Proxima Nova" w:hAnsi="Proxima Nova" w:cs="Calibri"/>
          <w:b/>
          <w:bCs/>
          <w:i/>
          <w:iCs/>
          <w:color w:val="1D418A"/>
          <w:sz w:val="29"/>
          <w:szCs w:val="29"/>
        </w:rPr>
      </w:pPr>
      <w:r w:rsidRPr="00CE30D8">
        <w:rPr>
          <w:rFonts w:ascii="Proxima Nova" w:hAnsi="Proxima Nova" w:cs="Calibri"/>
          <w:b/>
          <w:bCs/>
          <w:i/>
          <w:iCs/>
          <w:color w:val="1D418A"/>
          <w:sz w:val="29"/>
          <w:szCs w:val="29"/>
        </w:rPr>
        <w:t xml:space="preserve">Insert </w:t>
      </w:r>
      <w:r>
        <w:rPr>
          <w:rFonts w:ascii="Proxima Nova" w:hAnsi="Proxima Nova" w:cs="Calibri"/>
          <w:b/>
          <w:bCs/>
          <w:i/>
          <w:iCs/>
          <w:color w:val="1D418A"/>
          <w:sz w:val="29"/>
          <w:szCs w:val="29"/>
        </w:rPr>
        <w:t>Local Jurisdiction</w:t>
      </w:r>
      <w:r w:rsidRPr="00CE30D8">
        <w:rPr>
          <w:rFonts w:ascii="Proxima Nova" w:hAnsi="Proxima Nova" w:cs="Calibri"/>
          <w:b/>
          <w:bCs/>
          <w:i/>
          <w:iCs/>
          <w:color w:val="1D418A"/>
          <w:sz w:val="29"/>
          <w:szCs w:val="29"/>
        </w:rPr>
        <w:t xml:space="preserve"> Name</w:t>
      </w:r>
    </w:p>
    <w:p w14:paraId="356D1C3A" w14:textId="77777777" w:rsidR="00CE30D8" w:rsidRDefault="00CE30D8" w:rsidP="00CE30D8">
      <w:pPr>
        <w:jc w:val="center"/>
        <w:rPr>
          <w:rFonts w:ascii="Proxima Nova" w:hAnsi="Proxima Nova" w:cs="Calibri"/>
          <w:b/>
          <w:bCs/>
          <w:color w:val="1D418A"/>
          <w:sz w:val="29"/>
          <w:szCs w:val="29"/>
        </w:rPr>
      </w:pPr>
    </w:p>
    <w:p w14:paraId="35E0A933" w14:textId="77777777" w:rsidR="00CE30D8" w:rsidRPr="00CE30D8" w:rsidRDefault="00CE30D8" w:rsidP="00CE30D8">
      <w:pPr>
        <w:jc w:val="center"/>
        <w:rPr>
          <w:rFonts w:ascii="Proxima Nova" w:hAnsi="Proxima Nova" w:cs="Calibri"/>
          <w:b/>
          <w:bCs/>
          <w:color w:val="1D418A"/>
          <w:sz w:val="29"/>
          <w:szCs w:val="29"/>
        </w:rPr>
      </w:pPr>
      <w:r w:rsidRPr="00CE30D8">
        <w:rPr>
          <w:rFonts w:ascii="Proxima Nova" w:hAnsi="Proxima Nova" w:cs="Calibri"/>
          <w:b/>
          <w:bCs/>
          <w:color w:val="1D418A"/>
          <w:sz w:val="29"/>
          <w:szCs w:val="29"/>
        </w:rPr>
        <w:t xml:space="preserve">CONTINUITY OF OPERATIONS PLAN FOR A STATE DISASTER EMERGENCY </w:t>
      </w:r>
      <w:r w:rsidRPr="00CE30D8">
        <w:rPr>
          <w:rFonts w:ascii="Proxima Nova" w:hAnsi="Proxima Nova" w:cs="Calibri"/>
          <w:b/>
          <w:bCs/>
          <w:caps/>
          <w:color w:val="1D418A"/>
          <w:sz w:val="29"/>
          <w:szCs w:val="29"/>
        </w:rPr>
        <w:t>involving a communicable disease</w:t>
      </w:r>
    </w:p>
    <w:p w14:paraId="06C7D1FD" w14:textId="77777777" w:rsidR="00CE30D8" w:rsidRDefault="00CE30D8" w:rsidP="00CE30D8">
      <w:pPr>
        <w:pStyle w:val="sub-heading"/>
        <w:tabs>
          <w:tab w:val="left" w:pos="2579"/>
        </w:tabs>
        <w:rPr>
          <w:rFonts w:ascii="Proxima Nova" w:hAnsi="Proxima Nova" w:cs="Tahoma"/>
          <w:u w:val="single"/>
        </w:rPr>
      </w:pPr>
      <w:r>
        <w:rPr>
          <w:rFonts w:ascii="Proxima Nova" w:hAnsi="Proxima Nova" w:cs="Tahoma"/>
          <w:u w:val="single"/>
        </w:rPr>
        <w:t>Purpose</w:t>
      </w:r>
    </w:p>
    <w:p w14:paraId="3ACF7CD3" w14:textId="77777777" w:rsidR="00CE30D8" w:rsidRDefault="00CE30D8" w:rsidP="00CE30D8">
      <w:pPr>
        <w:rPr>
          <w:rFonts w:ascii="Proxima Nova" w:hAnsi="Proxima Nova" w:cs="Tahoma"/>
        </w:rPr>
      </w:pPr>
    </w:p>
    <w:p w14:paraId="44F4810B" w14:textId="77777777" w:rsidR="00CE30D8" w:rsidRDefault="00CE30D8" w:rsidP="00CE30D8">
      <w:pPr>
        <w:autoSpaceDE w:val="0"/>
        <w:autoSpaceDN w:val="0"/>
        <w:rPr>
          <w:rFonts w:ascii="Proxima Nova" w:hAnsi="Proxima Nova" w:cs="Tahoma"/>
        </w:rPr>
      </w:pPr>
      <w:r>
        <w:rPr>
          <w:rFonts w:ascii="Proxima Nova" w:hAnsi="Proxima Nova" w:cs="Tahoma"/>
        </w:rPr>
        <w:t xml:space="preserve">To ensure the continuation of services provided by the </w:t>
      </w:r>
      <w:r w:rsidRPr="00CE30D8">
        <w:rPr>
          <w:rFonts w:ascii="Proxima Nova" w:hAnsi="Proxima Nova" w:cs="Tahoma"/>
          <w:i/>
          <w:iCs/>
        </w:rPr>
        <w:t>Insert Local Jurisdiction Name</w:t>
      </w:r>
      <w:r>
        <w:rPr>
          <w:rFonts w:ascii="Proxima Nova" w:hAnsi="Proxima Nova" w:cs="Tahoma"/>
        </w:rPr>
        <w:t xml:space="preserve"> and the health and safety of the public sector workforce, each Local Jurisdiction must prepare a plan for the continuation of operations in the event that the Governor declares a state disaster emergency involving a communicable disease. </w:t>
      </w:r>
    </w:p>
    <w:p w14:paraId="73076D64" w14:textId="77777777" w:rsidR="00CE30D8" w:rsidRDefault="00CE30D8" w:rsidP="00CE30D8">
      <w:pPr>
        <w:autoSpaceDE w:val="0"/>
        <w:autoSpaceDN w:val="0"/>
        <w:rPr>
          <w:rFonts w:ascii="Proxima Nova" w:hAnsi="Proxima Nova" w:cs="Tahoma"/>
        </w:rPr>
      </w:pPr>
    </w:p>
    <w:p w14:paraId="7EFC92D4" w14:textId="77777777" w:rsidR="00CE30D8" w:rsidRDefault="00CE30D8" w:rsidP="00CE30D8">
      <w:pPr>
        <w:autoSpaceDE w:val="0"/>
        <w:autoSpaceDN w:val="0"/>
        <w:rPr>
          <w:rFonts w:ascii="Proxima Nova" w:hAnsi="Proxima Nova" w:cs="Tahoma"/>
        </w:rPr>
      </w:pPr>
      <w:r>
        <w:rPr>
          <w:rFonts w:ascii="Proxima Nova" w:hAnsi="Proxima Nova" w:cs="Tahoma"/>
        </w:rPr>
        <w:t xml:space="preserve">To comply Insert </w:t>
      </w:r>
      <w:r w:rsidRPr="00CE30D8">
        <w:rPr>
          <w:rFonts w:ascii="Proxima Nova" w:hAnsi="Proxima Nova" w:cs="Tahoma"/>
          <w:i/>
          <w:iCs/>
        </w:rPr>
        <w:t>Local Jurisdiction Name</w:t>
      </w:r>
      <w:r>
        <w:rPr>
          <w:rFonts w:ascii="Proxima Nova" w:hAnsi="Proxima Nova" w:cs="Tahoma"/>
        </w:rPr>
        <w:t xml:space="preserve"> will</w:t>
      </w:r>
      <w:r>
        <w:rPr>
          <w:rFonts w:ascii="Proxima Nova" w:hAnsi="Proxima Nova" w:cs="Tahoma"/>
          <w:iCs/>
        </w:rPr>
        <w:t xml:space="preserve"> post our finalized plan by April 1, 2021 in (1) a clear and conspicuous location (e.g., bulletin boards or other similar location where employees normally view information posted by the employer), (2) in their employee handbook if they have one, and (3) on either their intranet or internet website.</w:t>
      </w:r>
    </w:p>
    <w:p w14:paraId="3A99D8CF" w14:textId="77777777" w:rsidR="00CE30D8" w:rsidRPr="00CE30D8" w:rsidRDefault="00CE30D8" w:rsidP="00CE30D8">
      <w:pPr>
        <w:pStyle w:val="sub-heading"/>
        <w:rPr>
          <w:rFonts w:ascii="Proxima Nova" w:hAnsi="Proxima Nova" w:cs="Tahoma"/>
          <w:color w:val="1F3864"/>
          <w:u w:val="single"/>
        </w:rPr>
      </w:pPr>
      <w:r w:rsidRPr="00CE30D8">
        <w:rPr>
          <w:rFonts w:ascii="Proxima Nova" w:hAnsi="Proxima Nova" w:cs="Tahoma"/>
          <w:color w:val="1F3864"/>
          <w:u w:val="single"/>
        </w:rPr>
        <w:t>Continuity of Operations Plan for a Disaster Emergency Involving a Communicable Disease</w:t>
      </w:r>
    </w:p>
    <w:p w14:paraId="3B1F588A" w14:textId="77777777" w:rsidR="00CE30D8" w:rsidRPr="00CE30D8" w:rsidRDefault="00CE30D8" w:rsidP="00CE30D8">
      <w:pPr>
        <w:pStyle w:val="sub-heading"/>
        <w:rPr>
          <w:rFonts w:ascii="Proxima Nova" w:hAnsi="Proxima Nova"/>
        </w:rPr>
      </w:pPr>
      <w:r w:rsidRPr="00CE30D8">
        <w:rPr>
          <w:rFonts w:ascii="Proxima Nova" w:hAnsi="Proxima Nova" w:cs="Tahoma"/>
          <w:color w:val="1F3864"/>
        </w:rPr>
        <w:t>Individual(s) Responsible for Maintaining this Plan:</w:t>
      </w:r>
      <w:r>
        <w:rPr>
          <w:rFonts w:ascii="Proxima Nova" w:hAnsi="Proxima Nova"/>
        </w:rPr>
        <w:t xml:space="preserve"> </w:t>
      </w:r>
    </w:p>
    <w:p w14:paraId="3C9469B8" w14:textId="77777777" w:rsidR="00CE30D8" w:rsidRPr="00CE30D8" w:rsidRDefault="00CE30D8" w:rsidP="00CE30D8">
      <w:pPr>
        <w:pStyle w:val="sub-heading"/>
        <w:ind w:left="720"/>
        <w:rPr>
          <w:rFonts w:ascii="Proxima Nova" w:hAnsi="Proxima Nova" w:cs="Tahoma"/>
          <w:b w:val="0"/>
          <w:bCs w:val="0"/>
          <w:color w:val="1F3864"/>
        </w:rPr>
      </w:pPr>
      <w:r w:rsidRPr="00CE30D8">
        <w:rPr>
          <w:rFonts w:ascii="Proxima Nova" w:hAnsi="Proxima Nova" w:cs="Tahoma"/>
          <w:b w:val="0"/>
          <w:bCs w:val="0"/>
          <w:color w:val="1F3864"/>
        </w:rPr>
        <w:t>John Doe</w:t>
      </w:r>
      <w:r w:rsidRPr="00CE30D8">
        <w:rPr>
          <w:rFonts w:ascii="Proxima Nova" w:hAnsi="Proxima Nova" w:cs="Tahoma"/>
          <w:b w:val="0"/>
          <w:bCs w:val="0"/>
          <w:color w:val="1F3864"/>
        </w:rPr>
        <w:br/>
        <w:t xml:space="preserve">Title </w:t>
      </w:r>
      <w:r w:rsidRPr="00CE30D8">
        <w:rPr>
          <w:rFonts w:ascii="Proxima Nova" w:hAnsi="Proxima Nova" w:cs="Tahoma"/>
          <w:b w:val="0"/>
          <w:bCs w:val="0"/>
          <w:color w:val="1F3864"/>
        </w:rPr>
        <w:br/>
        <w:t xml:space="preserve">j.doe@doe.ny.gov </w:t>
      </w:r>
      <w:r w:rsidRPr="00CE30D8">
        <w:rPr>
          <w:rFonts w:ascii="Proxima Nova" w:hAnsi="Proxima Nova" w:cs="Tahoma"/>
          <w:b w:val="0"/>
          <w:bCs w:val="0"/>
          <w:color w:val="1F3864"/>
        </w:rPr>
        <w:br/>
        <w:t>123-456-7890</w:t>
      </w:r>
    </w:p>
    <w:p w14:paraId="24A88B8A" w14:textId="77777777" w:rsidR="00CE30D8" w:rsidRDefault="00CE30D8" w:rsidP="00CE30D8">
      <w:pPr>
        <w:pStyle w:val="sub-heading"/>
        <w:rPr>
          <w:rFonts w:ascii="Proxima Nova" w:hAnsi="Proxima Nova" w:cs="Tahoma"/>
          <w:b w:val="0"/>
          <w:bCs w:val="0"/>
        </w:rPr>
      </w:pPr>
      <w:r w:rsidRPr="00CE30D8">
        <w:rPr>
          <w:rFonts w:ascii="Proxima Nova" w:hAnsi="Proxima Nova" w:cs="Tahoma"/>
          <w:color w:val="1F3864"/>
        </w:rPr>
        <w:t>Date of Posting:</w:t>
      </w:r>
    </w:p>
    <w:p w14:paraId="70FE02D9" w14:textId="77777777" w:rsidR="00CE30D8" w:rsidRPr="00CE30D8" w:rsidRDefault="00CE30D8" w:rsidP="00CE30D8">
      <w:pPr>
        <w:pStyle w:val="sub-heading"/>
        <w:ind w:firstLine="720"/>
        <w:rPr>
          <w:rFonts w:ascii="Proxima Nova" w:hAnsi="Proxima Nova" w:cs="Tahoma"/>
          <w:b w:val="0"/>
          <w:bCs w:val="0"/>
          <w:color w:val="1F3864"/>
        </w:rPr>
      </w:pPr>
      <w:r w:rsidRPr="00CE30D8">
        <w:rPr>
          <w:rFonts w:ascii="Proxima Nova" w:hAnsi="Proxima Nova" w:cs="Tahoma"/>
          <w:b w:val="0"/>
          <w:bCs w:val="0"/>
          <w:color w:val="1F3864"/>
        </w:rPr>
        <w:t>April 1, 2021</w:t>
      </w:r>
      <w:bookmarkStart w:id="0" w:name="_GoBack"/>
      <w:bookmarkEnd w:id="0"/>
    </w:p>
    <w:p w14:paraId="5BC0373E" w14:textId="77777777" w:rsidR="00CE30D8" w:rsidRPr="00CE30D8" w:rsidRDefault="00CE30D8" w:rsidP="00CE30D8">
      <w:pPr>
        <w:pStyle w:val="sub-heading"/>
        <w:rPr>
          <w:rFonts w:ascii="Proxima Nova" w:hAnsi="Proxima Nova" w:cs="Tahoma"/>
          <w:color w:val="1F3864"/>
        </w:rPr>
      </w:pPr>
      <w:r w:rsidRPr="00CE30D8">
        <w:rPr>
          <w:rFonts w:ascii="Proxima Nova" w:hAnsi="Proxima Nova" w:cs="Tahoma"/>
          <w:color w:val="1F3864"/>
        </w:rPr>
        <w:t>Statutory Elements of the Plan:</w:t>
      </w:r>
    </w:p>
    <w:p w14:paraId="78141B77" w14:textId="77777777" w:rsidR="00CE30D8" w:rsidRDefault="00CE30D8" w:rsidP="00CE30D8">
      <w:pPr>
        <w:tabs>
          <w:tab w:val="left" w:pos="2970"/>
        </w:tabs>
        <w:rPr>
          <w:rFonts w:ascii="Proxima Nova" w:hAnsi="Proxima Nova" w:cs="Tahoma"/>
        </w:rPr>
      </w:pPr>
    </w:p>
    <w:p w14:paraId="366E8B2F" w14:textId="77777777" w:rsidR="00CE30D8" w:rsidRDefault="00CE30D8" w:rsidP="00CE30D8">
      <w:pPr>
        <w:pStyle w:val="ListParagraph"/>
        <w:numPr>
          <w:ilvl w:val="0"/>
          <w:numId w:val="1"/>
        </w:numPr>
        <w:spacing w:before="120" w:after="120"/>
        <w:rPr>
          <w:rFonts w:ascii="Proxima Nova" w:hAnsi="Proxima Nova" w:cs="Tahoma"/>
          <w:sz w:val="20"/>
          <w:szCs w:val="20"/>
        </w:rPr>
      </w:pPr>
      <w:r>
        <w:rPr>
          <w:rFonts w:ascii="Proxima Nova" w:hAnsi="Proxima Nova" w:cs="Tahoma"/>
          <w:sz w:val="20"/>
          <w:szCs w:val="20"/>
        </w:rPr>
        <w:t xml:space="preserve">A list and description of the types of positions considered essential in the event of a state-ordered reduction of in-person workforce. </w:t>
      </w:r>
    </w:p>
    <w:p w14:paraId="49DE53BA" w14:textId="77777777" w:rsidR="00CE30D8" w:rsidRDefault="00CE30D8" w:rsidP="00CE30D8">
      <w:pPr>
        <w:pStyle w:val="ListParagraph"/>
        <w:numPr>
          <w:ilvl w:val="1"/>
          <w:numId w:val="1"/>
        </w:numPr>
        <w:spacing w:before="120" w:after="120"/>
        <w:rPr>
          <w:rFonts w:ascii="Proxima Nova" w:hAnsi="Proxima Nova" w:cs="Tahoma"/>
          <w:sz w:val="20"/>
          <w:szCs w:val="20"/>
        </w:rPr>
      </w:pPr>
      <w:r>
        <w:rPr>
          <w:rFonts w:ascii="Proxima Nova" w:hAnsi="Proxima Nova" w:cs="Tahoma"/>
          <w:sz w:val="20"/>
          <w:szCs w:val="20"/>
        </w:rPr>
        <w:lastRenderedPageBreak/>
        <w:t xml:space="preserve">"Essential" shall refer to a designation made by the local jurisdiction that an employee is required to be physically present at a worksite to perform their job. Such designation may be changed at any time in the sole discretion of the employer. Examples include police, fire, emergency medical staff, infrastructure staff etc. </w:t>
      </w:r>
    </w:p>
    <w:p w14:paraId="713EF59D" w14:textId="77777777" w:rsidR="00CE30D8" w:rsidRDefault="00CE30D8" w:rsidP="00CE30D8">
      <w:pPr>
        <w:pStyle w:val="ListParagraph"/>
        <w:spacing w:before="120" w:after="120"/>
        <w:ind w:left="1440"/>
        <w:rPr>
          <w:rFonts w:ascii="Proxima Nova" w:hAnsi="Proxima Nova" w:cs="Tahoma"/>
          <w:sz w:val="20"/>
          <w:szCs w:val="20"/>
        </w:rPr>
      </w:pPr>
    </w:p>
    <w:p w14:paraId="17616938" w14:textId="77777777" w:rsidR="00CE30D8" w:rsidRDefault="00CE30D8" w:rsidP="00CE30D8">
      <w:pPr>
        <w:pStyle w:val="ListParagraph"/>
        <w:numPr>
          <w:ilvl w:val="0"/>
          <w:numId w:val="1"/>
        </w:numPr>
        <w:spacing w:before="120" w:after="120"/>
        <w:rPr>
          <w:rFonts w:ascii="Proxima Nova" w:hAnsi="Proxima Nova" w:cs="Tahoma"/>
          <w:sz w:val="20"/>
          <w:szCs w:val="20"/>
        </w:rPr>
      </w:pPr>
      <w:r>
        <w:rPr>
          <w:rFonts w:ascii="Proxima Nova" w:hAnsi="Proxima Nova" w:cs="Tahoma"/>
          <w:sz w:val="20"/>
          <w:szCs w:val="20"/>
        </w:rPr>
        <w:t>A description of protocols the local jurisdiction will follow for non-essential employees to telecommute including, but not limited to, facilitating or requesting the procurement, distribution, downloading and installation of any needed technology, including software, data, and the transferring of office phone lines to work or personal cell phones as practicable or applicable to the workplace, and any devices.</w:t>
      </w:r>
    </w:p>
    <w:p w14:paraId="0F0E5373" w14:textId="77777777" w:rsidR="00CE30D8" w:rsidRPr="00CE30D8" w:rsidRDefault="00CE30D8" w:rsidP="00CE30D8">
      <w:pPr>
        <w:pStyle w:val="ListParagraph"/>
        <w:numPr>
          <w:ilvl w:val="1"/>
          <w:numId w:val="1"/>
        </w:numPr>
        <w:spacing w:before="120" w:after="120"/>
        <w:rPr>
          <w:rFonts w:ascii="Proxima Nova" w:hAnsi="Proxima Nova" w:cs="Tahoma"/>
          <w:sz w:val="20"/>
          <w:szCs w:val="20"/>
        </w:rPr>
      </w:pPr>
      <w:r>
        <w:rPr>
          <w:rFonts w:ascii="Proxima Nova" w:hAnsi="Proxima Nova" w:cs="Tahoma"/>
          <w:sz w:val="20"/>
          <w:szCs w:val="20"/>
        </w:rPr>
        <w:t>"Non-essential" shall refer to a designation made by the local jurisdiction that an employee is not required to be physically present at a work site to perform his or her job. Such designation may be changed at any time in the sole discretion of the local jurisdiction.</w:t>
      </w:r>
    </w:p>
    <w:p w14:paraId="33A42EE8" w14:textId="77777777" w:rsidR="00CE30D8" w:rsidRDefault="00CE30D8" w:rsidP="00CE30D8">
      <w:pPr>
        <w:pStyle w:val="ListParagraph"/>
        <w:numPr>
          <w:ilvl w:val="0"/>
          <w:numId w:val="1"/>
        </w:numPr>
        <w:spacing w:before="120" w:after="120"/>
        <w:rPr>
          <w:rFonts w:ascii="Proxima Nova" w:hAnsi="Proxima Nova" w:cs="Tahoma"/>
          <w:sz w:val="20"/>
          <w:szCs w:val="20"/>
        </w:rPr>
      </w:pPr>
      <w:r>
        <w:rPr>
          <w:rFonts w:ascii="Proxima Nova" w:hAnsi="Proxima Nova" w:cs="Tahoma"/>
          <w:sz w:val="20"/>
          <w:szCs w:val="20"/>
        </w:rPr>
        <w:t>A description of how the local jurisdiction will, to the extent possible, stagger work shifts of essential employees in order to reduce overcrowding on public transportation systems and at worksites.</w:t>
      </w:r>
    </w:p>
    <w:p w14:paraId="3CA842BD" w14:textId="77777777" w:rsidR="00CE30D8" w:rsidRDefault="00CE30D8" w:rsidP="00CE30D8">
      <w:pPr>
        <w:pStyle w:val="ListParagraph"/>
        <w:numPr>
          <w:ilvl w:val="0"/>
          <w:numId w:val="1"/>
        </w:numPr>
        <w:spacing w:before="120" w:after="120"/>
        <w:rPr>
          <w:rFonts w:ascii="Proxima Nova" w:hAnsi="Proxima Nova" w:cs="Tahoma"/>
          <w:sz w:val="20"/>
          <w:szCs w:val="20"/>
        </w:rPr>
      </w:pPr>
      <w:r>
        <w:rPr>
          <w:rFonts w:ascii="Proxima Nova" w:hAnsi="Proxima Nova" w:cs="Tahoma"/>
          <w:sz w:val="20"/>
          <w:szCs w:val="20"/>
        </w:rPr>
        <w:t>A description of the protocol that the local jurisdiction will implement in order to procure the appropriate personal protective equipment for essential employees, based upon the various tasks and needs of such employees, in a quantity sufficient to provide personal protective equipment to each essential employee during any given work shift. Such description shall also include a plan for storage of such equipment to prevent degradation and permit immediate access in the event of an emergency declaration.</w:t>
      </w:r>
    </w:p>
    <w:p w14:paraId="1E1518F1" w14:textId="77777777" w:rsidR="00CE30D8" w:rsidRDefault="00CE30D8" w:rsidP="00CE30D8">
      <w:pPr>
        <w:pStyle w:val="ListParagraph"/>
        <w:numPr>
          <w:ilvl w:val="0"/>
          <w:numId w:val="1"/>
        </w:numPr>
        <w:spacing w:before="120" w:after="120"/>
        <w:rPr>
          <w:rFonts w:ascii="Proxima Nova" w:hAnsi="Proxima Nova" w:cs="Tahoma"/>
          <w:sz w:val="20"/>
          <w:szCs w:val="20"/>
        </w:rPr>
      </w:pPr>
      <w:r>
        <w:rPr>
          <w:rFonts w:ascii="Proxima Nova" w:hAnsi="Proxima Nova" w:cs="Tahoma"/>
          <w:sz w:val="20"/>
          <w:szCs w:val="20"/>
        </w:rPr>
        <w:t>A description of the protocol in the event an employee is exposed to a known case of the communicable disease that is the subject of the state disaster emergency, exhibits symptoms of such disease, or tests positive for such disease in order to prevent the spread or contraction of such disease in the workplace. Such protocol shall also detail actions to be taken to immediately and thoroughly disinfect the work area of any employee known or suspected to be infected with the communicable disease as well as any common area surface and shared equipment such employee may have touched, and the employer policy on available leave in the event of the need of an employee to receive testing, treatment, isolation, or quarantine. Such protocol shall not involve any action that would violate any existing federal, state, or local law, including regarding sick leave or health information privacy.</w:t>
      </w:r>
    </w:p>
    <w:p w14:paraId="2A6A8595" w14:textId="77777777" w:rsidR="00CE30D8" w:rsidRDefault="00CE30D8" w:rsidP="00CE30D8">
      <w:pPr>
        <w:pStyle w:val="ListParagraph"/>
        <w:numPr>
          <w:ilvl w:val="0"/>
          <w:numId w:val="1"/>
        </w:numPr>
        <w:spacing w:before="120" w:after="120"/>
        <w:rPr>
          <w:rFonts w:ascii="Proxima Nova" w:hAnsi="Proxima Nova" w:cs="Tahoma"/>
          <w:sz w:val="20"/>
          <w:szCs w:val="20"/>
        </w:rPr>
      </w:pPr>
      <w:r>
        <w:rPr>
          <w:rFonts w:ascii="Proxima Nova" w:hAnsi="Proxima Nova" w:cs="Tahoma"/>
          <w:sz w:val="20"/>
          <w:szCs w:val="20"/>
        </w:rPr>
        <w:t>A protocol for documenting hours and work locations, including off-site visits, for essential employees. Such protocol shall be designed only to aid in tracking of the disease and to identify the population of exposed employees in order to facilitate the provision of any benefits which may be available to certain employees on that basis.</w:t>
      </w:r>
    </w:p>
    <w:p w14:paraId="5393692A" w14:textId="77777777" w:rsidR="00CE30D8" w:rsidRDefault="00CE30D8" w:rsidP="00CE30D8">
      <w:pPr>
        <w:pStyle w:val="ListParagraph"/>
        <w:numPr>
          <w:ilvl w:val="0"/>
          <w:numId w:val="1"/>
        </w:numPr>
        <w:spacing w:before="120" w:after="120"/>
        <w:rPr>
          <w:rFonts w:ascii="Proxima Nova" w:hAnsi="Proxima Nova" w:cs="Tahoma"/>
          <w:sz w:val="20"/>
          <w:szCs w:val="20"/>
        </w:rPr>
      </w:pPr>
      <w:r>
        <w:rPr>
          <w:rFonts w:ascii="Proxima Nova" w:hAnsi="Proxima Nova" w:cs="Tahoma"/>
          <w:sz w:val="20"/>
          <w:szCs w:val="20"/>
        </w:rPr>
        <w:t xml:space="preserve">A protocol for how the </w:t>
      </w:r>
      <w:r w:rsidR="003573D6">
        <w:rPr>
          <w:rFonts w:ascii="Proxima Nova" w:hAnsi="Proxima Nova" w:cs="Tahoma"/>
          <w:sz w:val="20"/>
          <w:szCs w:val="20"/>
        </w:rPr>
        <w:t>local jurisdiction</w:t>
      </w:r>
      <w:r>
        <w:rPr>
          <w:rFonts w:ascii="Proxima Nova" w:hAnsi="Proxima Nova" w:cs="Tahoma"/>
          <w:sz w:val="20"/>
          <w:szCs w:val="20"/>
        </w:rPr>
        <w:t xml:space="preserve"> will work with </w:t>
      </w:r>
      <w:r w:rsidR="003573D6">
        <w:rPr>
          <w:rFonts w:ascii="Proxima Nova" w:hAnsi="Proxima Nova" w:cs="Tahoma"/>
          <w:sz w:val="20"/>
          <w:szCs w:val="20"/>
        </w:rPr>
        <w:t>other</w:t>
      </w:r>
      <w:r>
        <w:rPr>
          <w:rFonts w:ascii="Proxima Nova" w:hAnsi="Proxima Nova" w:cs="Tahoma"/>
          <w:sz w:val="20"/>
          <w:szCs w:val="20"/>
        </w:rPr>
        <w:t xml:space="preserve"> employer's locality to identify sites for emergency housing for essential employees in order to further contain the spread of the communicable disease that is the subject of the declared emergency, to the extent applicable to the needs of the workplace.</w:t>
      </w:r>
    </w:p>
    <w:p w14:paraId="59364766" w14:textId="77777777" w:rsidR="000A1CAF" w:rsidRDefault="000A1CAF" w:rsidP="00CE30D8">
      <w:pPr>
        <w:pStyle w:val="ListParagraph"/>
        <w:numPr>
          <w:ilvl w:val="0"/>
          <w:numId w:val="1"/>
        </w:numPr>
        <w:spacing w:before="120" w:after="120"/>
        <w:rPr>
          <w:rFonts w:ascii="Proxima Nova" w:hAnsi="Proxima Nova" w:cs="Tahoma"/>
          <w:sz w:val="20"/>
          <w:szCs w:val="20"/>
        </w:rPr>
      </w:pPr>
      <w:r>
        <w:rPr>
          <w:rFonts w:ascii="Proxima Nova" w:hAnsi="Proxima Nova" w:cs="Tahoma"/>
          <w:sz w:val="20"/>
          <w:szCs w:val="20"/>
        </w:rPr>
        <w:t xml:space="preserve">A protocol of how the local jurisdiction will include any other requirements determined by the state and/or county Department of Health including but not limited to contract tracing and/or testing, social distancing, hand hygiene, disinfection and mask wearing.  </w:t>
      </w:r>
    </w:p>
    <w:p w14:paraId="125DF76A" w14:textId="77777777" w:rsidR="00CE30D8" w:rsidRDefault="00CE30D8" w:rsidP="00CE30D8">
      <w:pPr>
        <w:rPr>
          <w:rFonts w:ascii="Proxima Nova" w:hAnsi="Proxima Nova" w:cs="Tahoma"/>
        </w:rPr>
      </w:pPr>
    </w:p>
    <w:p w14:paraId="39E94B71" w14:textId="77777777" w:rsidR="00CE30D8" w:rsidRPr="00CE30D8" w:rsidRDefault="00CE30D8" w:rsidP="00CE30D8">
      <w:pPr>
        <w:rPr>
          <w:rFonts w:ascii="Calibri" w:hAnsi="Calibri"/>
          <w:sz w:val="22"/>
          <w:szCs w:val="22"/>
        </w:rPr>
      </w:pPr>
      <w:r>
        <w:rPr>
          <w:rFonts w:ascii="Proxima Nova" w:hAnsi="Proxima Nova" w:cs="Tahoma"/>
        </w:rPr>
        <w:t>Any other public health requirements determined by the New York State Department of Health (DOH)</w:t>
      </w:r>
      <w:r w:rsidR="003573D6">
        <w:rPr>
          <w:rFonts w:ascii="Proxima Nova" w:hAnsi="Proxima Nova" w:cs="Tahoma"/>
        </w:rPr>
        <w:t xml:space="preserve"> and/or County Department of Health</w:t>
      </w:r>
      <w:r>
        <w:rPr>
          <w:rFonts w:ascii="Proxima Nova" w:hAnsi="Proxima Nova" w:cs="Tahoma"/>
        </w:rPr>
        <w:t xml:space="preserve"> that are designed to reduce transmission of infectious diseases, such as face coverings, contract tracing, diagnostic testing, social distancing, hand and respiratory hygiene, and cleaning and disinfection protocols</w:t>
      </w:r>
      <w:r w:rsidR="00C730DC">
        <w:rPr>
          <w:rFonts w:ascii="Proxima Nova" w:hAnsi="Proxima Nova" w:cs="Tahoma"/>
        </w:rPr>
        <w:t xml:space="preserve"> should be considered, included and implemented as part of this plan</w:t>
      </w:r>
      <w:r>
        <w:rPr>
          <w:rFonts w:ascii="Proxima Nova" w:hAnsi="Proxima Nova" w:cs="Tahoma"/>
        </w:rPr>
        <w:t>.</w:t>
      </w:r>
    </w:p>
    <w:p w14:paraId="45FFEECA" w14:textId="77777777" w:rsidR="00CE30D8" w:rsidRDefault="00CE30D8" w:rsidP="00CE30D8"/>
    <w:p w14:paraId="067892D4" w14:textId="77777777" w:rsidR="00CE30D8" w:rsidRPr="00CE30D8" w:rsidRDefault="00CE30D8" w:rsidP="00CE30D8">
      <w:pPr>
        <w:rPr>
          <w:rFonts w:ascii="Proxima Nova" w:eastAsia="Arial Unicode MS" w:hAnsi="Proxima Nova" w:cs="Tahoma"/>
          <w:b/>
          <w:bCs/>
          <w:color w:val="1F3864"/>
          <w:bdr w:val="none" w:sz="0" w:space="0" w:color="auto" w:frame="1"/>
        </w:rPr>
      </w:pPr>
      <w:r w:rsidRPr="00CE30D8">
        <w:rPr>
          <w:rFonts w:ascii="Proxima Nova" w:hAnsi="Proxima Nova" w:cs="Tahoma"/>
          <w:color w:val="1F3864"/>
        </w:rPr>
        <w:br w:type="page"/>
      </w:r>
    </w:p>
    <w:p w14:paraId="5AA58184" w14:textId="77777777" w:rsidR="00CE30D8" w:rsidRPr="00CE30D8" w:rsidRDefault="00CE30D8" w:rsidP="00CE30D8">
      <w:pPr>
        <w:pStyle w:val="sub-heading"/>
        <w:rPr>
          <w:rFonts w:ascii="Proxima Nova" w:hAnsi="Proxima Nova" w:cs="Tahoma"/>
          <w:color w:val="1F3864"/>
        </w:rPr>
      </w:pPr>
      <w:r w:rsidRPr="00CE30D8">
        <w:rPr>
          <w:rFonts w:ascii="Proxima Nova" w:hAnsi="Proxima Nova" w:cs="Tahoma"/>
          <w:color w:val="1F3864"/>
        </w:rPr>
        <w:lastRenderedPageBreak/>
        <w:t>A. Essential Personnel</w:t>
      </w:r>
    </w:p>
    <w:p w14:paraId="1A668F21" w14:textId="77777777" w:rsidR="00CE30D8" w:rsidRDefault="00CE30D8" w:rsidP="00CE30D8">
      <w:pPr>
        <w:rPr>
          <w:rFonts w:ascii="Proxima Nova" w:hAnsi="Proxima Nova" w:cs="Tahoma"/>
        </w:rPr>
      </w:pPr>
      <w:r>
        <w:rPr>
          <w:rFonts w:ascii="Proxima Nova" w:hAnsi="Proxima Nova" w:cs="Tahoma"/>
        </w:rPr>
        <w:t xml:space="preserve">What are the positions your </w:t>
      </w:r>
      <w:r w:rsidR="003573D6">
        <w:rPr>
          <w:rFonts w:ascii="Proxima Nova" w:hAnsi="Proxima Nova" w:cs="Tahoma"/>
        </w:rPr>
        <w:t>local jurisdiction</w:t>
      </w:r>
      <w:r>
        <w:rPr>
          <w:rFonts w:ascii="Proxima Nova" w:hAnsi="Proxima Nova" w:cs="Tahoma"/>
        </w:rPr>
        <w:t xml:space="preserve"> considers essential in the event of a state-ordered reduction of your in-person workforce?  Please provide a list and description of the types of positions. </w:t>
      </w:r>
    </w:p>
    <w:p w14:paraId="6B8DA739" w14:textId="77777777" w:rsidR="00CE30D8" w:rsidRPr="00CE30D8" w:rsidRDefault="00CE30D8" w:rsidP="00CE30D8">
      <w:pPr>
        <w:pStyle w:val="sub-heading"/>
        <w:spacing w:after="360" w:line="480" w:lineRule="auto"/>
        <w:rPr>
          <w:rFonts w:ascii="Proxima Nova" w:hAnsi="Proxima Nova"/>
          <w:b w:val="0"/>
          <w:bCs w:val="0"/>
        </w:rPr>
      </w:pPr>
      <w:r>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455256D" w14:textId="77777777" w:rsidR="00CE30D8" w:rsidRPr="00CE30D8" w:rsidRDefault="00CE30D8" w:rsidP="00CE30D8">
      <w:pPr>
        <w:pStyle w:val="sub-heading"/>
        <w:rPr>
          <w:rFonts w:ascii="Proxima Nova" w:hAnsi="Proxima Nova" w:cs="Tahoma"/>
          <w:color w:val="1F3864"/>
        </w:rPr>
      </w:pPr>
    </w:p>
    <w:p w14:paraId="418999D8" w14:textId="77777777" w:rsidR="00CE30D8" w:rsidRPr="00CE30D8" w:rsidRDefault="00CE30D8" w:rsidP="00CE30D8">
      <w:pPr>
        <w:pStyle w:val="sub-heading"/>
        <w:rPr>
          <w:rFonts w:ascii="Proxima Nova" w:hAnsi="Proxima Nova" w:cs="Tahoma"/>
          <w:color w:val="1F3864"/>
        </w:rPr>
      </w:pPr>
      <w:r w:rsidRPr="00CE30D8">
        <w:rPr>
          <w:rFonts w:ascii="Proxima Nova" w:hAnsi="Proxima Nova" w:cs="Tahoma"/>
          <w:color w:val="1F3864"/>
        </w:rPr>
        <w:t>B. Telecommuting</w:t>
      </w:r>
    </w:p>
    <w:p w14:paraId="56DFC5BD" w14:textId="77777777" w:rsidR="00CE30D8" w:rsidRDefault="00CE30D8" w:rsidP="00CE30D8">
      <w:pPr>
        <w:rPr>
          <w:rFonts w:ascii="Proxima Nova" w:hAnsi="Proxima Nova" w:cs="Tahoma"/>
        </w:rPr>
      </w:pPr>
      <w:r>
        <w:rPr>
          <w:rFonts w:ascii="Proxima Nova" w:hAnsi="Proxima Nova" w:cs="Tahoma"/>
        </w:rPr>
        <w:t xml:space="preserve">What are the protocols your </w:t>
      </w:r>
      <w:r w:rsidR="003573D6">
        <w:rPr>
          <w:rFonts w:ascii="Proxima Nova" w:hAnsi="Proxima Nova" w:cs="Tahoma"/>
        </w:rPr>
        <w:t>local jurisdiction</w:t>
      </w:r>
      <w:r>
        <w:rPr>
          <w:rFonts w:ascii="Proxima Nova" w:hAnsi="Proxima Nova" w:cs="Tahoma"/>
        </w:rPr>
        <w:t xml:space="preserve"> will follow for non-essential employees to telecommute including, but not limited to, facilitating or requesting the procurement, distribution, downloading and installation of any needed technology, including software, data, and the transferring of office phone lines to work or personal cell phones as practicable or applicable to the workplace, and any devices?  Please provide a description of these protocols as follows:</w:t>
      </w:r>
    </w:p>
    <w:p w14:paraId="61B1CE6E" w14:textId="77777777" w:rsidR="00CE30D8" w:rsidRDefault="00CE30D8" w:rsidP="00CE30D8">
      <w:pPr>
        <w:rPr>
          <w:rFonts w:ascii="Proxima Nova" w:hAnsi="Proxima Nova" w:cs="Tahoma"/>
        </w:rPr>
      </w:pPr>
    </w:p>
    <w:p w14:paraId="7D494BF1" w14:textId="77777777" w:rsidR="00CE30D8" w:rsidRDefault="00CE30D8" w:rsidP="00CE30D8">
      <w:pPr>
        <w:pStyle w:val="ListParagraph"/>
        <w:numPr>
          <w:ilvl w:val="0"/>
          <w:numId w:val="2"/>
        </w:numPr>
        <w:rPr>
          <w:rFonts w:ascii="Proxima Nova" w:hAnsi="Proxima Nova" w:cs="Tahoma"/>
          <w:sz w:val="20"/>
          <w:szCs w:val="20"/>
        </w:rPr>
      </w:pPr>
      <w:r>
        <w:rPr>
          <w:rFonts w:ascii="Proxima Nova" w:hAnsi="Proxima Nova" w:cs="Tahoma"/>
          <w:sz w:val="20"/>
          <w:szCs w:val="20"/>
        </w:rPr>
        <w:t xml:space="preserve">Protocol for telecommuting; </w:t>
      </w:r>
    </w:p>
    <w:p w14:paraId="7FF351A9" w14:textId="77777777" w:rsidR="00CE30D8" w:rsidRDefault="00CE30D8" w:rsidP="00CE30D8">
      <w:pPr>
        <w:pStyle w:val="ListParagraph"/>
        <w:ind w:left="1440"/>
        <w:rPr>
          <w:rFonts w:ascii="Proxima Nova" w:hAnsi="Proxima Nova" w:cs="Tahoma"/>
          <w:sz w:val="20"/>
          <w:szCs w:val="20"/>
        </w:rPr>
      </w:pPr>
    </w:p>
    <w:p w14:paraId="3490BD00" w14:textId="77777777" w:rsidR="00CE30D8" w:rsidRDefault="00CE30D8" w:rsidP="00CE30D8">
      <w:pPr>
        <w:pStyle w:val="ListParagraph"/>
        <w:numPr>
          <w:ilvl w:val="0"/>
          <w:numId w:val="2"/>
        </w:numPr>
        <w:rPr>
          <w:rFonts w:ascii="Proxima Nova" w:hAnsi="Proxima Nova" w:cs="Tahoma"/>
          <w:sz w:val="20"/>
          <w:szCs w:val="20"/>
        </w:rPr>
      </w:pPr>
      <w:r>
        <w:rPr>
          <w:rFonts w:ascii="Proxima Nova" w:hAnsi="Proxima Nova" w:cs="Tahoma"/>
          <w:sz w:val="20"/>
          <w:szCs w:val="20"/>
        </w:rPr>
        <w:t>Protocol for procurement, distribution, downloading and installation of needed technology; and</w:t>
      </w:r>
    </w:p>
    <w:p w14:paraId="2FAF858A" w14:textId="77777777" w:rsidR="00CE30D8" w:rsidRDefault="00CE30D8" w:rsidP="00CE30D8">
      <w:pPr>
        <w:rPr>
          <w:rFonts w:ascii="Proxima Nova" w:hAnsi="Proxima Nova" w:cs="Tahoma"/>
        </w:rPr>
      </w:pPr>
    </w:p>
    <w:p w14:paraId="7BA2BF1E" w14:textId="77777777" w:rsidR="00CE30D8" w:rsidRDefault="00CE30D8" w:rsidP="00CE30D8">
      <w:pPr>
        <w:pStyle w:val="ListParagraph"/>
        <w:numPr>
          <w:ilvl w:val="0"/>
          <w:numId w:val="2"/>
        </w:numPr>
        <w:rPr>
          <w:rFonts w:ascii="Proxima Nova" w:hAnsi="Proxima Nova" w:cs="Tahoma"/>
        </w:rPr>
      </w:pPr>
      <w:r>
        <w:rPr>
          <w:rFonts w:ascii="Proxima Nova" w:hAnsi="Proxima Nova" w:cs="Tahoma"/>
          <w:sz w:val="20"/>
          <w:szCs w:val="20"/>
        </w:rPr>
        <w:t>Protocol for phone coverage and transfer of office phone lines to work or personal cell phones.</w:t>
      </w:r>
    </w:p>
    <w:p w14:paraId="2D8AE6BF" w14:textId="77777777" w:rsidR="00CE30D8" w:rsidRDefault="00CE30D8" w:rsidP="00CE30D8">
      <w:pPr>
        <w:pStyle w:val="ListParagraph"/>
        <w:rPr>
          <w:rFonts w:ascii="Proxima Nova" w:hAnsi="Proxima Nova" w:cs="Tahoma"/>
        </w:rPr>
      </w:pPr>
    </w:p>
    <w:p w14:paraId="44C3092D" w14:textId="77777777" w:rsidR="00CE30D8" w:rsidRPr="00CE30D8" w:rsidRDefault="00CE30D8" w:rsidP="00CE30D8">
      <w:pPr>
        <w:pStyle w:val="sub-heading"/>
        <w:spacing w:after="360" w:line="480" w:lineRule="auto"/>
        <w:rPr>
          <w:rFonts w:ascii="Proxima Nova" w:hAnsi="Proxima Nova"/>
          <w:b w:val="0"/>
          <w:bCs w:val="0"/>
        </w:rPr>
      </w:pPr>
      <w:r>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943CA62" w14:textId="77777777" w:rsidR="00CE30D8" w:rsidRPr="00CE30D8" w:rsidRDefault="00CE30D8" w:rsidP="00CE30D8">
      <w:pPr>
        <w:pStyle w:val="sub-heading"/>
        <w:rPr>
          <w:rFonts w:ascii="Proxima Nova" w:hAnsi="Proxima Nova" w:cs="Tahoma"/>
          <w:color w:val="1F3864"/>
        </w:rPr>
      </w:pPr>
    </w:p>
    <w:p w14:paraId="08B7CC93" w14:textId="77777777" w:rsidR="00CE30D8" w:rsidRPr="00CE30D8" w:rsidRDefault="00CE30D8" w:rsidP="00CE30D8">
      <w:pPr>
        <w:pStyle w:val="sub-heading"/>
        <w:rPr>
          <w:rFonts w:ascii="Proxima Nova" w:hAnsi="Proxima Nova" w:cs="Tahoma"/>
          <w:color w:val="1F3864"/>
        </w:rPr>
      </w:pPr>
      <w:r w:rsidRPr="00CE30D8">
        <w:rPr>
          <w:rFonts w:ascii="Proxima Nova" w:hAnsi="Proxima Nova" w:cs="Tahoma"/>
          <w:color w:val="1F3864"/>
        </w:rPr>
        <w:t>C. Work Shifts/Schedules</w:t>
      </w:r>
    </w:p>
    <w:p w14:paraId="0E2FD502" w14:textId="77777777" w:rsidR="00CE30D8" w:rsidRDefault="00CE30D8" w:rsidP="00CE30D8">
      <w:pPr>
        <w:spacing w:before="120" w:after="120"/>
        <w:rPr>
          <w:rFonts w:ascii="Proxima Nova" w:hAnsi="Proxima Nova" w:cs="Tahoma"/>
        </w:rPr>
      </w:pPr>
      <w:r>
        <w:rPr>
          <w:rFonts w:ascii="Proxima Nova" w:hAnsi="Proxima Nova" w:cs="Tahoma"/>
        </w:rPr>
        <w:t xml:space="preserve">How will your </w:t>
      </w:r>
      <w:r w:rsidR="003573D6">
        <w:rPr>
          <w:rFonts w:ascii="Proxima Nova" w:hAnsi="Proxima Nova" w:cs="Tahoma"/>
        </w:rPr>
        <w:t>local juri</w:t>
      </w:r>
      <w:r w:rsidR="00C730DC">
        <w:rPr>
          <w:rFonts w:ascii="Proxima Nova" w:hAnsi="Proxima Nova" w:cs="Tahoma"/>
        </w:rPr>
        <w:t>s</w:t>
      </w:r>
      <w:r w:rsidR="003573D6">
        <w:rPr>
          <w:rFonts w:ascii="Proxima Nova" w:hAnsi="Proxima Nova" w:cs="Tahoma"/>
        </w:rPr>
        <w:t>diction</w:t>
      </w:r>
      <w:r>
        <w:rPr>
          <w:rFonts w:ascii="Proxima Nova" w:hAnsi="Proxima Nova" w:cs="Tahoma"/>
        </w:rPr>
        <w:t>, to the extent possible, stagger work shifts or adjust work hours of essential employees in order to reduce overcrowding on public transportation systems and at worksites? Consider the following in developing your work shift/schedule adjustments, if applicable:</w:t>
      </w:r>
    </w:p>
    <w:p w14:paraId="5C0B6AA4" w14:textId="77777777" w:rsidR="00CE30D8" w:rsidRDefault="00CE30D8" w:rsidP="00CE30D8">
      <w:pPr>
        <w:pStyle w:val="ListParagraph"/>
        <w:numPr>
          <w:ilvl w:val="0"/>
          <w:numId w:val="3"/>
        </w:numPr>
        <w:rPr>
          <w:rFonts w:ascii="Proxima Nova" w:hAnsi="Proxima Nova" w:cs="Tahoma"/>
          <w:i/>
          <w:sz w:val="20"/>
          <w:szCs w:val="20"/>
        </w:rPr>
      </w:pPr>
      <w:r>
        <w:rPr>
          <w:rFonts w:ascii="Proxima Nova" w:hAnsi="Proxima Nova" w:cs="Tahoma"/>
          <w:i/>
          <w:sz w:val="20"/>
          <w:szCs w:val="20"/>
        </w:rPr>
        <w:lastRenderedPageBreak/>
        <w:t>Will you need to alter working hours/shifts/schedules of essential employees?</w:t>
      </w:r>
    </w:p>
    <w:p w14:paraId="3D070945" w14:textId="77777777" w:rsidR="00CE30D8" w:rsidRDefault="00CE30D8" w:rsidP="00CE30D8">
      <w:pPr>
        <w:pStyle w:val="ListParagraph"/>
        <w:numPr>
          <w:ilvl w:val="0"/>
          <w:numId w:val="3"/>
        </w:numPr>
        <w:rPr>
          <w:rFonts w:ascii="Proxima Nova" w:hAnsi="Proxima Nova" w:cs="Tahoma"/>
          <w:i/>
          <w:sz w:val="20"/>
          <w:szCs w:val="20"/>
        </w:rPr>
      </w:pPr>
      <w:r>
        <w:rPr>
          <w:rFonts w:ascii="Proxima Nova" w:hAnsi="Proxima Nova" w:cs="Tahoma"/>
          <w:i/>
          <w:sz w:val="20"/>
          <w:szCs w:val="20"/>
        </w:rPr>
        <w:t>Will you need to split shifts or change operations to different days of the week?</w:t>
      </w:r>
    </w:p>
    <w:p w14:paraId="51FB60ED" w14:textId="77777777" w:rsidR="00CE30D8" w:rsidRDefault="00CE30D8" w:rsidP="00CE30D8">
      <w:pPr>
        <w:pStyle w:val="ListParagraph"/>
        <w:numPr>
          <w:ilvl w:val="0"/>
          <w:numId w:val="3"/>
        </w:numPr>
        <w:rPr>
          <w:rFonts w:ascii="Proxima Nova" w:hAnsi="Proxima Nova" w:cs="Tahoma"/>
          <w:i/>
          <w:sz w:val="20"/>
          <w:szCs w:val="20"/>
        </w:rPr>
      </w:pPr>
      <w:r>
        <w:rPr>
          <w:rFonts w:ascii="Proxima Nova" w:hAnsi="Proxima Nova" w:cs="Tahoma"/>
          <w:i/>
          <w:sz w:val="20"/>
          <w:szCs w:val="20"/>
        </w:rPr>
        <w:t>How will you manage engagement between employees and any clients and/or visitors at the worksite, accounting for physical distancing requirements, as applicable?</w:t>
      </w:r>
    </w:p>
    <w:p w14:paraId="33C23B2A" w14:textId="77777777" w:rsidR="00CE30D8" w:rsidRDefault="00CE30D8" w:rsidP="00CE30D8">
      <w:pPr>
        <w:pStyle w:val="ListParagraph"/>
        <w:numPr>
          <w:ilvl w:val="0"/>
          <w:numId w:val="3"/>
        </w:numPr>
        <w:rPr>
          <w:rFonts w:ascii="Proxima Nova" w:hAnsi="Proxima Nova" w:cs="Tahoma"/>
          <w:i/>
          <w:sz w:val="20"/>
          <w:szCs w:val="20"/>
        </w:rPr>
      </w:pPr>
      <w:r>
        <w:rPr>
          <w:rFonts w:ascii="Proxima Nova" w:hAnsi="Proxima Nova" w:cs="Tahoma"/>
          <w:i/>
          <w:iCs/>
          <w:sz w:val="20"/>
          <w:szCs w:val="20"/>
        </w:rPr>
        <w:t>How will you promote physical/social distancing in this type of operation or work setting?</w:t>
      </w:r>
    </w:p>
    <w:p w14:paraId="3D6496A5" w14:textId="77777777" w:rsidR="00CE30D8" w:rsidRDefault="00CE30D8" w:rsidP="00CE30D8">
      <w:pPr>
        <w:pStyle w:val="ListParagraph"/>
        <w:numPr>
          <w:ilvl w:val="0"/>
          <w:numId w:val="3"/>
        </w:numPr>
        <w:rPr>
          <w:rFonts w:ascii="Proxima Nova" w:hAnsi="Proxima Nova" w:cs="Tahoma"/>
          <w:i/>
          <w:sz w:val="20"/>
          <w:szCs w:val="20"/>
        </w:rPr>
      </w:pPr>
      <w:r>
        <w:rPr>
          <w:rFonts w:ascii="Proxima Nova" w:hAnsi="Proxima Nova" w:cs="Tahoma"/>
          <w:i/>
          <w:iCs/>
          <w:sz w:val="20"/>
          <w:szCs w:val="20"/>
        </w:rPr>
        <w:t xml:space="preserve">What common situations </w:t>
      </w:r>
      <w:r>
        <w:rPr>
          <w:rFonts w:ascii="Proxima Nova" w:hAnsi="Proxima Nova" w:cs="Tahoma"/>
          <w:i/>
          <w:sz w:val="20"/>
          <w:szCs w:val="20"/>
        </w:rPr>
        <w:t>that may not readily allow for 6 feet of distance between individuals exist at the worksite (including employees, clients and essential visitors)?</w:t>
      </w:r>
    </w:p>
    <w:p w14:paraId="56F4105B" w14:textId="77777777" w:rsidR="00CE30D8" w:rsidRPr="00CE30D8" w:rsidRDefault="00CE30D8" w:rsidP="00CE30D8">
      <w:pPr>
        <w:pStyle w:val="sub-heading"/>
        <w:spacing w:after="360" w:line="480" w:lineRule="auto"/>
        <w:rPr>
          <w:rFonts w:ascii="Proxima Nova" w:hAnsi="Proxima Nova"/>
          <w:b w:val="0"/>
          <w:bCs w:val="0"/>
        </w:rPr>
      </w:pPr>
      <w:r>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C2459C8" w14:textId="77777777" w:rsidR="00CE30D8" w:rsidRDefault="00CE30D8" w:rsidP="00CE30D8">
      <w:pPr>
        <w:spacing w:before="120" w:after="120"/>
        <w:rPr>
          <w:rFonts w:ascii="Proxima Nova" w:hAnsi="Proxima Nova" w:cs="Tahoma"/>
        </w:rPr>
      </w:pPr>
    </w:p>
    <w:p w14:paraId="49954EFB" w14:textId="77777777" w:rsidR="00CE30D8" w:rsidRPr="00CE30D8" w:rsidRDefault="00CE30D8" w:rsidP="00CE30D8">
      <w:pPr>
        <w:pStyle w:val="sub-heading"/>
        <w:rPr>
          <w:rFonts w:ascii="Proxima Nova" w:hAnsi="Proxima Nova" w:cs="Tahoma"/>
          <w:color w:val="1F3864"/>
        </w:rPr>
      </w:pPr>
      <w:r w:rsidRPr="00CE30D8">
        <w:rPr>
          <w:rFonts w:ascii="Proxima Nova" w:hAnsi="Proxima Nova" w:cs="Tahoma"/>
          <w:color w:val="1F3864"/>
        </w:rPr>
        <w:t>D. Personal Protective Equipment</w:t>
      </w:r>
    </w:p>
    <w:p w14:paraId="0003E0CF" w14:textId="77777777" w:rsidR="00CE30D8" w:rsidRDefault="00CE30D8" w:rsidP="00CE30D8">
      <w:pPr>
        <w:spacing w:before="120" w:after="120"/>
        <w:rPr>
          <w:rFonts w:ascii="Proxima Nova" w:hAnsi="Proxima Nova" w:cs="Tahoma"/>
        </w:rPr>
      </w:pPr>
      <w:r>
        <w:rPr>
          <w:rFonts w:ascii="Proxima Nova" w:hAnsi="Proxima Nova" w:cs="Tahoma"/>
        </w:rPr>
        <w:t>What is the protocol your agency or authority will implement in order to procure the appropriate personal protective equipment (PPE) for essential employees, based upon the various tasks and needs of such employees, in a quantity sufficient to provide personal protective equipment to each essential employee during any given work shift?  You should consider different job groupings or responsibilities (e.g., patient/direct care, public-facing positions) when describing the protocol. Also, consider the following in developing your protocol:</w:t>
      </w:r>
    </w:p>
    <w:p w14:paraId="2FD40EB6" w14:textId="77777777" w:rsidR="00CE30D8" w:rsidRDefault="00CE30D8" w:rsidP="00CE30D8">
      <w:pPr>
        <w:pStyle w:val="ListParagraph"/>
        <w:numPr>
          <w:ilvl w:val="0"/>
          <w:numId w:val="4"/>
        </w:numPr>
        <w:spacing w:before="120" w:after="120"/>
        <w:rPr>
          <w:rFonts w:ascii="Proxima Nova" w:hAnsi="Proxima Nova" w:cs="Tahoma"/>
          <w:i/>
          <w:sz w:val="20"/>
          <w:szCs w:val="20"/>
        </w:rPr>
      </w:pPr>
      <w:r>
        <w:rPr>
          <w:rFonts w:ascii="Proxima Nova" w:hAnsi="Proxima Nova" w:cs="Tahoma"/>
          <w:i/>
          <w:sz w:val="20"/>
          <w:szCs w:val="20"/>
        </w:rPr>
        <w:t>What is your plan for storage of such PPE to prevent degradation and permit immediate access in the event of an emergency declaration?</w:t>
      </w:r>
    </w:p>
    <w:p w14:paraId="754527B8" w14:textId="77777777" w:rsidR="00CE30D8" w:rsidRDefault="00CE30D8" w:rsidP="00CE30D8">
      <w:pPr>
        <w:pStyle w:val="ListParagraph"/>
        <w:numPr>
          <w:ilvl w:val="0"/>
          <w:numId w:val="4"/>
        </w:numPr>
        <w:spacing w:before="120" w:after="120"/>
        <w:rPr>
          <w:rFonts w:ascii="Proxima Nova" w:hAnsi="Proxima Nova" w:cs="Tahoma"/>
          <w:i/>
          <w:sz w:val="20"/>
          <w:szCs w:val="20"/>
        </w:rPr>
      </w:pPr>
      <w:r>
        <w:rPr>
          <w:rFonts w:ascii="Proxima Nova" w:hAnsi="Proxima Nova" w:cs="Tahoma"/>
          <w:i/>
          <w:sz w:val="20"/>
          <w:szCs w:val="20"/>
        </w:rPr>
        <w:t xml:space="preserve">What will be your protocol for cleaning and/or disposal of PPE, to the extent applicable? </w:t>
      </w:r>
    </w:p>
    <w:p w14:paraId="7911B012" w14:textId="77777777" w:rsidR="00CE30D8" w:rsidRDefault="00CE30D8" w:rsidP="00CE30D8">
      <w:pPr>
        <w:pStyle w:val="ListParagraph"/>
        <w:numPr>
          <w:ilvl w:val="0"/>
          <w:numId w:val="4"/>
        </w:numPr>
        <w:spacing w:before="120" w:after="120"/>
        <w:rPr>
          <w:rFonts w:ascii="Proxima Nova" w:hAnsi="Proxima Nova" w:cs="Tahoma"/>
          <w:i/>
          <w:sz w:val="20"/>
          <w:szCs w:val="20"/>
        </w:rPr>
      </w:pPr>
      <w:r>
        <w:rPr>
          <w:rFonts w:ascii="Proxima Nova" w:hAnsi="Proxima Nova" w:cs="Tahoma"/>
          <w:i/>
          <w:sz w:val="20"/>
          <w:szCs w:val="20"/>
        </w:rPr>
        <w:t>How will you train employees on how to put on, take off, clean and disinfect (as applicable) and discard PPE?</w:t>
      </w:r>
    </w:p>
    <w:p w14:paraId="369C8C44" w14:textId="77777777" w:rsidR="00CE30D8" w:rsidRDefault="00CE30D8" w:rsidP="00CE30D8">
      <w:pPr>
        <w:pStyle w:val="ListParagraph"/>
        <w:numPr>
          <w:ilvl w:val="0"/>
          <w:numId w:val="4"/>
        </w:numPr>
        <w:spacing w:before="120" w:after="120"/>
        <w:rPr>
          <w:rFonts w:ascii="Proxima Nova" w:hAnsi="Proxima Nova" w:cs="Tahoma"/>
          <w:i/>
          <w:sz w:val="20"/>
          <w:szCs w:val="20"/>
        </w:rPr>
      </w:pPr>
      <w:r>
        <w:rPr>
          <w:rFonts w:ascii="Proxima Nova" w:hAnsi="Proxima Nova" w:cs="Tahoma"/>
          <w:i/>
          <w:sz w:val="20"/>
          <w:szCs w:val="20"/>
        </w:rPr>
        <w:t>What is your plan for posting signage to remind employees of appropriate use of PPE?</w:t>
      </w:r>
    </w:p>
    <w:p w14:paraId="2EBDCB92" w14:textId="77777777" w:rsidR="00CE30D8" w:rsidRPr="003573D6" w:rsidRDefault="00CE30D8" w:rsidP="003573D6">
      <w:pPr>
        <w:pStyle w:val="sub-heading"/>
        <w:spacing w:after="360" w:line="480" w:lineRule="auto"/>
        <w:rPr>
          <w:rFonts w:ascii="Proxima Nova" w:hAnsi="Proxima Nova"/>
          <w:b w:val="0"/>
          <w:bCs w:val="0"/>
        </w:rPr>
      </w:pPr>
      <w:r>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w:t>
      </w:r>
      <w:r w:rsidR="003573D6">
        <w:rPr>
          <w:rFonts w:ascii="Proxima Nova" w:hAnsi="Proxima Nova"/>
          <w:b w:val="0"/>
          <w:bCs w:val="0"/>
        </w:rPr>
        <w:t>________</w:t>
      </w:r>
    </w:p>
    <w:p w14:paraId="423762BA" w14:textId="77777777" w:rsidR="00CE30D8" w:rsidRPr="00CE30D8" w:rsidRDefault="00CE30D8" w:rsidP="00CE30D8">
      <w:pPr>
        <w:pStyle w:val="sub-heading"/>
        <w:rPr>
          <w:rFonts w:ascii="Proxima Nova" w:hAnsi="Proxima Nova" w:cs="Tahoma"/>
          <w:color w:val="1F3864"/>
        </w:rPr>
      </w:pPr>
      <w:r w:rsidRPr="00CE30D8">
        <w:rPr>
          <w:rFonts w:ascii="Proxima Nova" w:hAnsi="Proxima Nova" w:cs="Tahoma"/>
          <w:color w:val="1F3864"/>
        </w:rPr>
        <w:t>E. Exposure Protocol</w:t>
      </w:r>
    </w:p>
    <w:p w14:paraId="61D3465F" w14:textId="77777777" w:rsidR="00CE30D8" w:rsidRDefault="00CE30D8" w:rsidP="00CE30D8">
      <w:pPr>
        <w:spacing w:before="120" w:after="120"/>
        <w:rPr>
          <w:rFonts w:ascii="Proxima Nova" w:hAnsi="Proxima Nova" w:cs="Tahoma"/>
        </w:rPr>
      </w:pPr>
      <w:r>
        <w:rPr>
          <w:rFonts w:ascii="Proxima Nova" w:hAnsi="Proxima Nova" w:cs="Tahoma"/>
        </w:rPr>
        <w:t xml:space="preserve">What is the protocol in the event an employee is exposed to a known case of the communicable disease that is the subject of the state disaster emergency, exhibits symptoms of such disease, or tests positive for such disease in order to prevent the spread or contraction of such disease in the workplace?  Current requirements under </w:t>
      </w:r>
      <w:r w:rsidR="003573D6">
        <w:rPr>
          <w:rFonts w:ascii="Proxima Nova" w:hAnsi="Proxima Nova" w:cs="Tahoma"/>
        </w:rPr>
        <w:t>your</w:t>
      </w:r>
      <w:r>
        <w:rPr>
          <w:rFonts w:ascii="Proxima Nova" w:hAnsi="Proxima Nova" w:cs="Tahoma"/>
        </w:rPr>
        <w:t xml:space="preserve"> COVID-19 disaster emergency</w:t>
      </w:r>
      <w:r w:rsidR="003573D6">
        <w:rPr>
          <w:rFonts w:ascii="Proxima Nova" w:hAnsi="Proxima Nova" w:cs="Tahoma"/>
        </w:rPr>
        <w:t xml:space="preserve"> </w:t>
      </w:r>
      <w:r>
        <w:rPr>
          <w:rFonts w:ascii="Proxima Nova" w:hAnsi="Proxima Nova" w:cs="Tahoma"/>
        </w:rPr>
        <w:t xml:space="preserve">should be </w:t>
      </w:r>
      <w:proofErr w:type="gramStart"/>
      <w:r>
        <w:rPr>
          <w:rFonts w:ascii="Proxima Nova" w:hAnsi="Proxima Nova" w:cs="Tahoma"/>
        </w:rPr>
        <w:t>taken into account</w:t>
      </w:r>
      <w:proofErr w:type="gramEnd"/>
      <w:r>
        <w:rPr>
          <w:rFonts w:ascii="Proxima Nova" w:hAnsi="Proxima Nova" w:cs="Tahoma"/>
        </w:rPr>
        <w:t xml:space="preserve"> in the description of your protocol:</w:t>
      </w:r>
    </w:p>
    <w:p w14:paraId="013F8B53" w14:textId="77777777" w:rsidR="00CE30D8" w:rsidRDefault="00CE30D8" w:rsidP="00CE30D8">
      <w:pPr>
        <w:pStyle w:val="ListParagraph"/>
        <w:numPr>
          <w:ilvl w:val="0"/>
          <w:numId w:val="5"/>
        </w:numPr>
        <w:spacing w:before="120" w:after="120"/>
        <w:rPr>
          <w:rFonts w:ascii="Proxima Nova" w:hAnsi="Proxima Nova" w:cs="Tahoma"/>
          <w:sz w:val="20"/>
          <w:szCs w:val="20"/>
        </w:rPr>
      </w:pPr>
      <w:r>
        <w:rPr>
          <w:rFonts w:ascii="Proxima Nova" w:hAnsi="Proxima Nova" w:cs="Tahoma"/>
          <w:sz w:val="20"/>
          <w:szCs w:val="20"/>
        </w:rPr>
        <w:lastRenderedPageBreak/>
        <w:t>Implement mandatory remote or in-person daily health screening for COVID-19 contact or symptoms (e.g., questionnaire, temperature check) for in-person employees at or near the beginning of each workday.</w:t>
      </w:r>
    </w:p>
    <w:p w14:paraId="7DD09656" w14:textId="77777777" w:rsidR="00CE30D8" w:rsidRDefault="00CE30D8" w:rsidP="00CE30D8">
      <w:pPr>
        <w:pStyle w:val="ListParagraph"/>
        <w:numPr>
          <w:ilvl w:val="0"/>
          <w:numId w:val="5"/>
        </w:numPr>
        <w:spacing w:before="120" w:after="120"/>
        <w:rPr>
          <w:rFonts w:ascii="Proxima Nova" w:hAnsi="Proxima Nova" w:cs="Tahoma"/>
          <w:sz w:val="20"/>
          <w:szCs w:val="20"/>
        </w:rPr>
      </w:pPr>
      <w:r>
        <w:rPr>
          <w:rFonts w:ascii="Proxima Nova" w:hAnsi="Proxima Nova" w:cs="Tahoma"/>
          <w:sz w:val="20"/>
          <w:szCs w:val="20"/>
        </w:rPr>
        <w:t>Coordinate screening to prevent employees from intermingling in close contact with each other prior to completion of the screening.</w:t>
      </w:r>
    </w:p>
    <w:p w14:paraId="4624615F" w14:textId="77777777" w:rsidR="00CE30D8" w:rsidRDefault="00CE30D8" w:rsidP="00CE30D8">
      <w:pPr>
        <w:pStyle w:val="ListParagraph"/>
        <w:numPr>
          <w:ilvl w:val="0"/>
          <w:numId w:val="5"/>
        </w:numPr>
        <w:spacing w:before="120" w:after="120"/>
        <w:rPr>
          <w:rFonts w:ascii="Proxima Nova" w:hAnsi="Proxima Nova" w:cs="Tahoma"/>
          <w:sz w:val="20"/>
          <w:szCs w:val="20"/>
        </w:rPr>
      </w:pPr>
      <w:r>
        <w:rPr>
          <w:rFonts w:ascii="Proxima Nova" w:hAnsi="Proxima Nova" w:cs="Tahoma"/>
          <w:sz w:val="20"/>
          <w:szCs w:val="20"/>
        </w:rPr>
        <w:t xml:space="preserve">Ensure agency/authority is following all screening, testing, and tracing procedures as outlined in the applicable </w:t>
      </w:r>
      <w:r w:rsidR="004934DE">
        <w:rPr>
          <w:rFonts w:ascii="Proxima Nova" w:hAnsi="Proxima Nova" w:cs="Tahoma"/>
          <w:sz w:val="20"/>
          <w:szCs w:val="20"/>
        </w:rPr>
        <w:t xml:space="preserve">State and County </w:t>
      </w:r>
      <w:r>
        <w:rPr>
          <w:rFonts w:ascii="Proxima Nova" w:hAnsi="Proxima Nova" w:cs="Tahoma"/>
          <w:sz w:val="20"/>
          <w:szCs w:val="20"/>
        </w:rPr>
        <w:t>DOH guidance, including instructions to employees on when to return home and when to return to work.</w:t>
      </w:r>
    </w:p>
    <w:p w14:paraId="7CB84FC0" w14:textId="77777777" w:rsidR="00CE30D8" w:rsidRDefault="00CE30D8" w:rsidP="00CE30D8">
      <w:pPr>
        <w:pStyle w:val="ListParagraph"/>
        <w:numPr>
          <w:ilvl w:val="0"/>
          <w:numId w:val="5"/>
        </w:numPr>
        <w:spacing w:before="120" w:after="120"/>
        <w:rPr>
          <w:rFonts w:ascii="Proxima Nova" w:hAnsi="Proxima Nova" w:cs="Tahoma"/>
          <w:sz w:val="20"/>
          <w:szCs w:val="20"/>
        </w:rPr>
      </w:pPr>
      <w:r>
        <w:rPr>
          <w:rFonts w:ascii="Proxima Nova" w:hAnsi="Proxima Nova" w:cs="Tahoma"/>
          <w:sz w:val="20"/>
          <w:szCs w:val="20"/>
        </w:rPr>
        <w:t>Ensure screening staff are trained supervisory-level employees or health care professionals, wearing appropriate personal protective equipment including at least a face covering and gloves, if the screening involves contact.</w:t>
      </w:r>
    </w:p>
    <w:p w14:paraId="45D87B93" w14:textId="77777777" w:rsidR="00CE30D8" w:rsidRDefault="00CE30D8" w:rsidP="00CE30D8">
      <w:pPr>
        <w:pStyle w:val="ListParagraph"/>
        <w:numPr>
          <w:ilvl w:val="0"/>
          <w:numId w:val="5"/>
        </w:numPr>
        <w:spacing w:before="120" w:after="120"/>
        <w:rPr>
          <w:rFonts w:ascii="Proxima Nova" w:hAnsi="Proxima Nova" w:cs="Tahoma"/>
          <w:sz w:val="20"/>
          <w:szCs w:val="20"/>
        </w:rPr>
      </w:pPr>
      <w:r>
        <w:rPr>
          <w:rFonts w:ascii="Proxima Nova" w:hAnsi="Proxima Nova" w:cs="Tahoma"/>
          <w:sz w:val="20"/>
          <w:szCs w:val="20"/>
        </w:rPr>
        <w:t>Maintain a record of all staff who are screened, as well as if screening was passed or if the staff member was instructed to return home, provided no other health information is recorded or maintained.  Record must be reviewed and secured on a daily basis.</w:t>
      </w:r>
    </w:p>
    <w:p w14:paraId="1D0995F0" w14:textId="77777777" w:rsidR="00CE30D8" w:rsidRDefault="00CE30D8" w:rsidP="00CE30D8">
      <w:pPr>
        <w:pStyle w:val="ListParagraph"/>
        <w:numPr>
          <w:ilvl w:val="0"/>
          <w:numId w:val="5"/>
        </w:numPr>
        <w:spacing w:before="120" w:after="120"/>
        <w:rPr>
          <w:rFonts w:ascii="Proxima Nova" w:hAnsi="Proxima Nova" w:cs="Tahoma"/>
          <w:sz w:val="20"/>
          <w:szCs w:val="20"/>
        </w:rPr>
      </w:pPr>
      <w:r>
        <w:rPr>
          <w:rFonts w:ascii="Proxima Nova" w:hAnsi="Proxima Nova" w:cs="Tahoma"/>
          <w:sz w:val="20"/>
          <w:szCs w:val="20"/>
        </w:rPr>
        <w:t>Designate a worksite-level safety monitor whose responsibilities include continuous compliance with all aspects of the site safety plan.</w:t>
      </w:r>
    </w:p>
    <w:p w14:paraId="13C9E25F" w14:textId="77777777" w:rsidR="00CE30D8" w:rsidRDefault="00CE30D8" w:rsidP="00CE30D8">
      <w:pPr>
        <w:pStyle w:val="ListParagraph"/>
        <w:numPr>
          <w:ilvl w:val="0"/>
          <w:numId w:val="5"/>
        </w:numPr>
        <w:spacing w:before="120" w:after="120"/>
        <w:rPr>
          <w:rFonts w:ascii="Proxima Nova" w:hAnsi="Proxima Nova" w:cs="Tahoma"/>
          <w:sz w:val="20"/>
          <w:szCs w:val="20"/>
        </w:rPr>
      </w:pPr>
      <w:r>
        <w:rPr>
          <w:rFonts w:ascii="Proxima Nova" w:hAnsi="Proxima Nova" w:cs="Tahoma"/>
          <w:sz w:val="20"/>
          <w:szCs w:val="20"/>
        </w:rPr>
        <w:t>Where practicable, maintain a log of every person, including employees and visitors, who may have close contact with other individuals at the worksite or area, excluding deliveries that are performed with appropriate PPE or through contactless means.</w:t>
      </w:r>
    </w:p>
    <w:p w14:paraId="42FE033E" w14:textId="77777777" w:rsidR="00CE30D8" w:rsidRPr="00CE30D8" w:rsidRDefault="00CE30D8" w:rsidP="00CE30D8">
      <w:pPr>
        <w:pStyle w:val="sub-heading"/>
        <w:spacing w:after="360" w:line="480" w:lineRule="auto"/>
        <w:rPr>
          <w:rFonts w:ascii="Proxima Nova" w:hAnsi="Proxima Nova"/>
          <w:b w:val="0"/>
          <w:bCs w:val="0"/>
        </w:rPr>
      </w:pPr>
      <w:r>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25CF4C39" w14:textId="77777777" w:rsidR="00CE30D8" w:rsidRDefault="00CE30D8" w:rsidP="00CE30D8">
      <w:pPr>
        <w:pStyle w:val="ListParagraph"/>
        <w:numPr>
          <w:ilvl w:val="0"/>
          <w:numId w:val="6"/>
        </w:numPr>
        <w:spacing w:before="120" w:after="120"/>
        <w:rPr>
          <w:rFonts w:ascii="Proxima Nova" w:hAnsi="Proxima Nova" w:cs="Tahoma"/>
          <w:i/>
          <w:iCs/>
        </w:rPr>
      </w:pPr>
      <w:r>
        <w:rPr>
          <w:rFonts w:ascii="Proxima Nova" w:hAnsi="Proxima Nova" w:cs="Tahoma"/>
          <w:i/>
          <w:iCs/>
          <w:sz w:val="20"/>
          <w:szCs w:val="20"/>
        </w:rPr>
        <w:t xml:space="preserve">What actions will be taken to immediately and thoroughly disinfect the work area of any employee known or suspected to be infected with the communicable disease as well as any common area surface and shared equipment such employee may have touched? What is your policy on available leave in the event of the need of an employee to receive testing, treatment, isolation, or quarantine?  </w:t>
      </w:r>
    </w:p>
    <w:p w14:paraId="1CABF35C" w14:textId="77777777" w:rsidR="00CE30D8" w:rsidRPr="00CE30D8" w:rsidRDefault="00CE30D8" w:rsidP="00CE30D8">
      <w:pPr>
        <w:pStyle w:val="sub-heading"/>
        <w:rPr>
          <w:rFonts w:ascii="Proxima Nova" w:hAnsi="Proxima Nova" w:cs="Tahoma"/>
          <w:color w:val="1F3864"/>
        </w:rPr>
      </w:pPr>
      <w:r w:rsidRPr="00CE30D8">
        <w:rPr>
          <w:rFonts w:ascii="Proxima Nova" w:hAnsi="Proxima Nova" w:cs="Tahoma"/>
          <w:color w:val="1F3864"/>
        </w:rPr>
        <w:t>F. Protocol for Documenting Work Hours/Locations</w:t>
      </w:r>
    </w:p>
    <w:p w14:paraId="0BA3E34C" w14:textId="77777777" w:rsidR="00CE30D8" w:rsidRDefault="00CE30D8" w:rsidP="00CE30D8">
      <w:pPr>
        <w:spacing w:before="120" w:after="120"/>
        <w:rPr>
          <w:rFonts w:ascii="Proxima Nova" w:hAnsi="Proxima Nova" w:cs="Tahoma"/>
        </w:rPr>
      </w:pPr>
      <w:r>
        <w:rPr>
          <w:rFonts w:ascii="Proxima Nova" w:hAnsi="Proxima Nova" w:cs="Tahoma"/>
        </w:rPr>
        <w:t>How will your</w:t>
      </w:r>
      <w:r w:rsidR="004934DE">
        <w:rPr>
          <w:rFonts w:ascii="Proxima Nova" w:hAnsi="Proxima Nova" w:cs="Tahoma"/>
        </w:rPr>
        <w:t xml:space="preserve"> local jurisdiction</w:t>
      </w:r>
      <w:r>
        <w:rPr>
          <w:rFonts w:ascii="Proxima Nova" w:hAnsi="Proxima Nova" w:cs="Tahoma"/>
        </w:rPr>
        <w:t xml:space="preserve"> document hours and work locations, including off-site visits, for essential employees? Your protocol shall be designed only to aid in tracking of the disease and to identify the population of exposed employees in order to facilitate the provision of any benefits which may be available to certain employees on that basis.  You should also consider the following questions in describing your protocol:</w:t>
      </w:r>
    </w:p>
    <w:p w14:paraId="29538A0A" w14:textId="77777777" w:rsidR="00CE30D8" w:rsidRDefault="00CE30D8" w:rsidP="00CE30D8">
      <w:pPr>
        <w:pStyle w:val="ListParagraph"/>
        <w:numPr>
          <w:ilvl w:val="0"/>
          <w:numId w:val="7"/>
        </w:numPr>
        <w:spacing w:before="120" w:after="120"/>
        <w:rPr>
          <w:rFonts w:ascii="Proxima Nova" w:hAnsi="Proxima Nova" w:cs="Tahoma"/>
          <w:i/>
          <w:iCs/>
          <w:sz w:val="20"/>
          <w:szCs w:val="20"/>
        </w:rPr>
      </w:pPr>
      <w:r>
        <w:rPr>
          <w:rFonts w:ascii="Proxima Nova" w:hAnsi="Proxima Nova" w:cs="Tahoma"/>
          <w:i/>
          <w:iCs/>
          <w:sz w:val="20"/>
          <w:szCs w:val="20"/>
        </w:rPr>
        <w:t xml:space="preserve">How will these records be maintained?  </w:t>
      </w:r>
    </w:p>
    <w:p w14:paraId="04E37AA7" w14:textId="77777777" w:rsidR="00CE30D8" w:rsidRDefault="00CE30D8" w:rsidP="00CE30D8">
      <w:pPr>
        <w:pStyle w:val="ListParagraph"/>
        <w:numPr>
          <w:ilvl w:val="0"/>
          <w:numId w:val="7"/>
        </w:numPr>
        <w:spacing w:before="120" w:after="120"/>
        <w:rPr>
          <w:rFonts w:ascii="Proxima Nova" w:hAnsi="Proxima Nova" w:cs="Tahoma"/>
          <w:i/>
          <w:iCs/>
          <w:sz w:val="20"/>
          <w:szCs w:val="20"/>
        </w:rPr>
      </w:pPr>
      <w:r>
        <w:rPr>
          <w:rFonts w:ascii="Proxima Nova" w:hAnsi="Proxima Nova" w:cs="Tahoma"/>
          <w:i/>
          <w:iCs/>
          <w:sz w:val="20"/>
          <w:szCs w:val="20"/>
        </w:rPr>
        <w:t>Who is responsible for maintaining these records?</w:t>
      </w:r>
    </w:p>
    <w:p w14:paraId="25E5040E" w14:textId="77777777" w:rsidR="00CE30D8" w:rsidRDefault="00CE30D8" w:rsidP="00CE30D8">
      <w:pPr>
        <w:pStyle w:val="ListParagraph"/>
        <w:numPr>
          <w:ilvl w:val="0"/>
          <w:numId w:val="7"/>
        </w:numPr>
        <w:spacing w:before="120" w:after="120"/>
        <w:rPr>
          <w:rFonts w:ascii="Proxima Nova" w:hAnsi="Proxima Nova" w:cs="Tahoma"/>
          <w:i/>
          <w:iCs/>
          <w:sz w:val="20"/>
          <w:szCs w:val="20"/>
        </w:rPr>
      </w:pPr>
      <w:r>
        <w:rPr>
          <w:rFonts w:ascii="Proxima Nova" w:hAnsi="Proxima Nova" w:cs="Tahoma"/>
          <w:i/>
          <w:iCs/>
          <w:sz w:val="20"/>
          <w:szCs w:val="20"/>
        </w:rPr>
        <w:t>Who will be in charge of accessing these records for the purposes of disease tracking and identifying potential exposures?</w:t>
      </w:r>
    </w:p>
    <w:p w14:paraId="5DD94714" w14:textId="77777777" w:rsidR="00CE30D8" w:rsidRDefault="00CE30D8" w:rsidP="00CE30D8">
      <w:pPr>
        <w:pStyle w:val="ListParagraph"/>
        <w:numPr>
          <w:ilvl w:val="0"/>
          <w:numId w:val="7"/>
        </w:numPr>
        <w:spacing w:before="120" w:after="120"/>
        <w:rPr>
          <w:rFonts w:ascii="Proxima Nova" w:hAnsi="Proxima Nova" w:cs="Tahoma"/>
          <w:i/>
          <w:iCs/>
        </w:rPr>
      </w:pPr>
      <w:r>
        <w:rPr>
          <w:rFonts w:ascii="Proxima Nova" w:hAnsi="Proxima Nova" w:cs="Tahoma"/>
          <w:i/>
          <w:iCs/>
          <w:sz w:val="20"/>
          <w:szCs w:val="20"/>
        </w:rPr>
        <w:t>If these records are in paper form, what are your protocols for preserving these records?</w:t>
      </w:r>
    </w:p>
    <w:p w14:paraId="7388BABB" w14:textId="77777777" w:rsidR="00CE30D8" w:rsidRPr="00CE30D8" w:rsidRDefault="00CE30D8" w:rsidP="00CE30D8">
      <w:pPr>
        <w:pStyle w:val="sub-heading"/>
        <w:spacing w:after="360" w:line="480" w:lineRule="auto"/>
        <w:rPr>
          <w:rFonts w:ascii="Proxima Nova" w:hAnsi="Proxima Nova"/>
          <w:b w:val="0"/>
          <w:bCs w:val="0"/>
        </w:rPr>
      </w:pPr>
      <w:r>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F708A6C" w14:textId="77777777" w:rsidR="00CE30D8" w:rsidRPr="00CE30D8" w:rsidRDefault="00CE30D8" w:rsidP="00CE30D8">
      <w:pPr>
        <w:rPr>
          <w:rFonts w:ascii="Proxima Nova" w:eastAsia="Arial Unicode MS" w:hAnsi="Proxima Nova" w:cs="Tahoma"/>
          <w:b/>
          <w:bCs/>
          <w:color w:val="1F3864"/>
          <w:bdr w:val="none" w:sz="0" w:space="0" w:color="auto" w:frame="1"/>
        </w:rPr>
      </w:pPr>
      <w:r w:rsidRPr="00CE30D8">
        <w:rPr>
          <w:rFonts w:ascii="Proxima Nova" w:hAnsi="Proxima Nova" w:cs="Tahoma"/>
          <w:color w:val="1F3864"/>
        </w:rPr>
        <w:lastRenderedPageBreak/>
        <w:br w:type="page"/>
      </w:r>
    </w:p>
    <w:p w14:paraId="7B7B400D" w14:textId="77777777" w:rsidR="00CE30D8" w:rsidRPr="00CE30D8" w:rsidRDefault="00CE30D8" w:rsidP="00CE30D8">
      <w:pPr>
        <w:pStyle w:val="sub-heading"/>
        <w:rPr>
          <w:rFonts w:ascii="Proxima Nova" w:hAnsi="Proxima Nova" w:cs="Tahoma"/>
          <w:color w:val="1F3864"/>
        </w:rPr>
      </w:pPr>
      <w:r w:rsidRPr="00CE30D8">
        <w:rPr>
          <w:rFonts w:ascii="Proxima Nova" w:hAnsi="Proxima Nova" w:cs="Tahoma"/>
          <w:color w:val="1F3864"/>
        </w:rPr>
        <w:lastRenderedPageBreak/>
        <w:t xml:space="preserve">G. Protocol for Identifying Emergency Housing for Essential Employees </w:t>
      </w:r>
    </w:p>
    <w:p w14:paraId="4255255D" w14:textId="77777777" w:rsidR="00CE30D8" w:rsidRDefault="00CE30D8" w:rsidP="00CE30D8">
      <w:pPr>
        <w:spacing w:before="120" w:after="120"/>
        <w:rPr>
          <w:rFonts w:ascii="Proxima Nova" w:hAnsi="Proxima Nova" w:cs="Tahoma"/>
        </w:rPr>
      </w:pPr>
      <w:r>
        <w:rPr>
          <w:rFonts w:ascii="Proxima Nova" w:hAnsi="Proxima Nova" w:cs="Tahoma"/>
        </w:rPr>
        <w:t xml:space="preserve">How will you identify sites for emergency housing for essential employees in order to further contain the spread of the communicable disease that is the subject of the declared emergency, to the extent applicable to the needs of the workplace?  </w:t>
      </w:r>
    </w:p>
    <w:p w14:paraId="57873754" w14:textId="77777777" w:rsidR="00CE30D8" w:rsidRDefault="004934DE" w:rsidP="00CE30D8">
      <w:pPr>
        <w:spacing w:before="120" w:after="120"/>
        <w:rPr>
          <w:rFonts w:ascii="Proxima Nova" w:hAnsi="Proxima Nova" w:cs="Tahoma"/>
        </w:rPr>
      </w:pPr>
      <w:r>
        <w:rPr>
          <w:rFonts w:ascii="Proxima Nova" w:hAnsi="Proxima Nova" w:cs="Tahoma"/>
        </w:rPr>
        <w:t>Work with</w:t>
      </w:r>
      <w:r w:rsidR="00CE30D8">
        <w:rPr>
          <w:rFonts w:ascii="Proxima Nova" w:hAnsi="Proxima Nova" w:cs="Tahoma"/>
        </w:rPr>
        <w:t xml:space="preserve"> owners/operators of local hotels and similar establishments, and local college and university officials (both public and private) to develop information about the local availability of emergency housing for essential employees. Emergency housing opportunities, once developed, will be communicated to employees who may need such housing. </w:t>
      </w:r>
    </w:p>
    <w:p w14:paraId="7962637C" w14:textId="77777777" w:rsidR="00CE30D8" w:rsidRPr="00CE30D8" w:rsidRDefault="00CE30D8" w:rsidP="00CE30D8">
      <w:pPr>
        <w:pStyle w:val="sub-heading"/>
        <w:spacing w:after="360" w:line="480" w:lineRule="auto"/>
        <w:rPr>
          <w:rFonts w:ascii="Proxima Nova" w:hAnsi="Proxima Nova"/>
          <w:b w:val="0"/>
          <w:bCs w:val="0"/>
        </w:rPr>
      </w:pPr>
      <w:r>
        <w:rPr>
          <w:rFonts w:ascii="Proxima Nova" w:hAnsi="Proxima Nova"/>
          <w:b w:val="0"/>
          <w:bCs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E8F814F" w14:textId="77777777" w:rsidR="00CE30D8" w:rsidRDefault="00CE30D8" w:rsidP="00CE30D8">
      <w:pPr>
        <w:spacing w:before="120" w:after="120"/>
        <w:rPr>
          <w:rFonts w:ascii="Proxima Nova" w:hAnsi="Proxima Nova" w:cs="Tahoma"/>
        </w:rPr>
      </w:pPr>
    </w:p>
    <w:p w14:paraId="726097E0" w14:textId="77777777" w:rsidR="00CE30D8" w:rsidRPr="00CE30D8" w:rsidRDefault="00CE30D8" w:rsidP="00CE30D8">
      <w:pPr>
        <w:rPr>
          <w:rFonts w:ascii="Proxima Nova" w:hAnsi="Proxima Nova" w:cs="Tahoma"/>
          <w:color w:val="1F3864"/>
          <w:sz w:val="22"/>
          <w:szCs w:val="22"/>
        </w:rPr>
      </w:pPr>
      <w:r w:rsidRPr="00CE30D8">
        <w:rPr>
          <w:rFonts w:ascii="Proxima Nova" w:hAnsi="Proxima Nova" w:cs="Tahoma"/>
          <w:b/>
          <w:bCs/>
          <w:color w:val="1F3864"/>
        </w:rPr>
        <w:t>H. Other Requirements Determined by the NYS DOH</w:t>
      </w:r>
      <w:r w:rsidR="003C0286">
        <w:rPr>
          <w:rFonts w:ascii="Proxima Nova" w:hAnsi="Proxima Nova" w:cs="Tahoma"/>
          <w:b/>
          <w:bCs/>
          <w:color w:val="1F3864"/>
        </w:rPr>
        <w:t xml:space="preserve"> or County Department of Health</w:t>
      </w:r>
    </w:p>
    <w:p w14:paraId="7EAF66F4" w14:textId="77777777" w:rsidR="00CE30D8" w:rsidRDefault="00CE30D8" w:rsidP="00CE30D8">
      <w:pPr>
        <w:pStyle w:val="ListParagraph"/>
        <w:numPr>
          <w:ilvl w:val="0"/>
          <w:numId w:val="1"/>
        </w:numPr>
        <w:spacing w:before="120" w:after="120"/>
        <w:rPr>
          <w:rFonts w:ascii="Proxima Nova" w:hAnsi="Proxima Nova" w:cs="Tahoma"/>
          <w:sz w:val="20"/>
          <w:szCs w:val="20"/>
        </w:rPr>
      </w:pPr>
      <w:r>
        <w:rPr>
          <w:rFonts w:ascii="Proxima Nova" w:hAnsi="Proxima Nova" w:cs="Tahoma"/>
          <w:sz w:val="20"/>
          <w:szCs w:val="20"/>
        </w:rPr>
        <w:t>Current DOH guidelines for COVID-19 are as follows and w</w:t>
      </w:r>
      <w:r w:rsidR="003C0286">
        <w:rPr>
          <w:rFonts w:ascii="Proxima Nova" w:hAnsi="Proxima Nova" w:cs="Tahoma"/>
          <w:sz w:val="20"/>
          <w:szCs w:val="20"/>
        </w:rPr>
        <w:t>ould be</w:t>
      </w:r>
      <w:r>
        <w:rPr>
          <w:rFonts w:ascii="Proxima Nova" w:hAnsi="Proxima Nova" w:cs="Tahoma"/>
          <w:sz w:val="20"/>
          <w:szCs w:val="20"/>
        </w:rPr>
        <w:t xml:space="preserve"> modified depending on the particular emergency declared.</w:t>
      </w:r>
    </w:p>
    <w:p w14:paraId="2A0DA523" w14:textId="77777777" w:rsidR="00CE30D8" w:rsidRDefault="00CE30D8" w:rsidP="00CE30D8">
      <w:pPr>
        <w:pStyle w:val="ListParagraph"/>
        <w:numPr>
          <w:ilvl w:val="1"/>
          <w:numId w:val="1"/>
        </w:numPr>
        <w:spacing w:before="120"/>
        <w:rPr>
          <w:rFonts w:ascii="Proxima Nova" w:hAnsi="Proxima Nova" w:cs="Tahoma"/>
          <w:sz w:val="20"/>
          <w:szCs w:val="20"/>
        </w:rPr>
      </w:pPr>
      <w:r>
        <w:rPr>
          <w:rFonts w:ascii="Proxima Nova" w:hAnsi="Proxima Nova" w:cs="Tahoma"/>
          <w:sz w:val="20"/>
          <w:szCs w:val="20"/>
        </w:rPr>
        <w:t xml:space="preserve">Ensure a distance of at least 6 feet is maintained among employees at all times, unless safety of the core activity requires a shorter distance (e.g., moving and lifting equipment). Any time an employee must come within 6 feet of another person, the employee and person should wear acceptable face coverings. </w:t>
      </w:r>
    </w:p>
    <w:p w14:paraId="68850B5A" w14:textId="77777777" w:rsidR="00CE30D8" w:rsidRDefault="00CE30D8" w:rsidP="00CE30D8">
      <w:pPr>
        <w:pStyle w:val="ListParagraph"/>
        <w:numPr>
          <w:ilvl w:val="1"/>
          <w:numId w:val="1"/>
        </w:numPr>
        <w:spacing w:before="120"/>
        <w:rPr>
          <w:rFonts w:ascii="Proxima Nova" w:hAnsi="Proxima Nova" w:cs="Tahoma"/>
          <w:sz w:val="20"/>
          <w:szCs w:val="20"/>
        </w:rPr>
      </w:pPr>
      <w:r>
        <w:rPr>
          <w:rFonts w:ascii="Proxima Nova" w:hAnsi="Proxima Nova" w:cs="Tahoma"/>
          <w:sz w:val="20"/>
          <w:szCs w:val="20"/>
        </w:rPr>
        <w:t>When distancing is not feasible between workstations or areas, provide and require the use of face coverings or erect physical barriers, such as plastic shielding walls, in lieu of face coverings in areas where they would not affect air flow, heating, cooling, or ventilation.</w:t>
      </w:r>
    </w:p>
    <w:p w14:paraId="53115B27" w14:textId="77777777" w:rsidR="00CE30D8" w:rsidRDefault="00CE30D8" w:rsidP="00CE30D8">
      <w:pPr>
        <w:pStyle w:val="ListParagraph"/>
        <w:numPr>
          <w:ilvl w:val="1"/>
          <w:numId w:val="1"/>
        </w:numPr>
        <w:spacing w:before="120"/>
        <w:rPr>
          <w:rFonts w:ascii="Proxima Nova" w:hAnsi="Proxima Nova" w:cs="Tahoma"/>
          <w:sz w:val="20"/>
          <w:szCs w:val="20"/>
        </w:rPr>
      </w:pPr>
      <w:r>
        <w:rPr>
          <w:rFonts w:ascii="Proxima Nova" w:hAnsi="Proxima Nova" w:cs="Tahoma"/>
          <w:sz w:val="20"/>
          <w:szCs w:val="20"/>
        </w:rPr>
        <w:t>Tight</w:t>
      </w:r>
      <w:r w:rsidR="003C0286">
        <w:rPr>
          <w:rFonts w:ascii="Proxima Nova" w:hAnsi="Proxima Nova" w:cs="Tahoma"/>
          <w:sz w:val="20"/>
          <w:szCs w:val="20"/>
        </w:rPr>
        <w:t xml:space="preserve"> </w:t>
      </w:r>
      <w:r>
        <w:rPr>
          <w:rFonts w:ascii="Proxima Nova" w:hAnsi="Proxima Nova" w:cs="Tahoma"/>
          <w:sz w:val="20"/>
          <w:szCs w:val="20"/>
        </w:rPr>
        <w:t>spaces should be occupied by only one individual at a time, unless all occupants are wearing face coverings. If occupied by more than one person, occupancy will be kept under 50% of maximum capacity.</w:t>
      </w:r>
    </w:p>
    <w:p w14:paraId="5BE2D0BE" w14:textId="77777777" w:rsidR="00CE30D8" w:rsidRDefault="00CE30D8" w:rsidP="00CE30D8">
      <w:pPr>
        <w:pStyle w:val="ListParagraph"/>
        <w:numPr>
          <w:ilvl w:val="1"/>
          <w:numId w:val="1"/>
        </w:numPr>
        <w:spacing w:before="120"/>
        <w:rPr>
          <w:rFonts w:ascii="Proxima Nova" w:hAnsi="Proxima Nova" w:cs="Tahoma"/>
          <w:sz w:val="20"/>
          <w:szCs w:val="20"/>
        </w:rPr>
      </w:pPr>
      <w:r>
        <w:rPr>
          <w:rFonts w:ascii="Proxima Nova" w:hAnsi="Proxima Nova" w:cs="Tahoma"/>
          <w:sz w:val="20"/>
          <w:szCs w:val="20"/>
        </w:rPr>
        <w:t>Social distancing markers should be posted around the workplace using tape or signs that indicate 6 feet of spacing in commonly used areas and any areas in which lines are commonly formed or people may congregate (e.g., clock in/out stations, health screening stations, break rooms, water coolers, etc.). Further, bi-directional foot traffic should be reduced by using tape or signs with arrows in narrow aisles, hallways or spaces.</w:t>
      </w:r>
    </w:p>
    <w:p w14:paraId="276EE03E" w14:textId="77777777" w:rsidR="00CE30D8" w:rsidRDefault="00CE30D8" w:rsidP="00CE30D8">
      <w:pPr>
        <w:pStyle w:val="ListParagraph"/>
        <w:numPr>
          <w:ilvl w:val="1"/>
          <w:numId w:val="1"/>
        </w:numPr>
        <w:spacing w:before="120"/>
        <w:rPr>
          <w:rFonts w:ascii="Proxima Nova" w:hAnsi="Proxima Nova" w:cs="Tahoma"/>
          <w:sz w:val="20"/>
          <w:szCs w:val="20"/>
        </w:rPr>
      </w:pPr>
      <w:r>
        <w:rPr>
          <w:rFonts w:ascii="Proxima Nova" w:hAnsi="Proxima Nova" w:cs="Tahoma"/>
          <w:sz w:val="20"/>
          <w:szCs w:val="20"/>
        </w:rPr>
        <w:t>Post signs, consistent with the DOH COVID-19 signage, to remind employees about social distancing, hand hygiene, PPE, and cleaning guidelines.</w:t>
      </w:r>
    </w:p>
    <w:p w14:paraId="639D6E7B" w14:textId="77777777" w:rsidR="00CE30D8" w:rsidRDefault="00CE30D8" w:rsidP="00CE30D8">
      <w:pPr>
        <w:pStyle w:val="ListParagraph"/>
        <w:numPr>
          <w:ilvl w:val="1"/>
          <w:numId w:val="1"/>
        </w:numPr>
        <w:spacing w:before="120" w:after="120"/>
        <w:rPr>
          <w:rFonts w:ascii="Proxima Nova" w:hAnsi="Proxima Nova" w:cs="Tahoma"/>
          <w:sz w:val="20"/>
          <w:szCs w:val="20"/>
        </w:rPr>
      </w:pPr>
      <w:r>
        <w:rPr>
          <w:rFonts w:ascii="Proxima Nova" w:hAnsi="Proxima Nova" w:cs="Tahoma"/>
          <w:sz w:val="20"/>
          <w:szCs w:val="20"/>
        </w:rPr>
        <w:t>Limit employee travel for work to only essential travel.</w:t>
      </w:r>
    </w:p>
    <w:p w14:paraId="29A45B39" w14:textId="77777777" w:rsidR="00CE30D8" w:rsidRPr="003C0286" w:rsidRDefault="00CE30D8" w:rsidP="003C0286">
      <w:pPr>
        <w:pStyle w:val="ListParagraph"/>
        <w:numPr>
          <w:ilvl w:val="1"/>
          <w:numId w:val="1"/>
        </w:numPr>
        <w:spacing w:before="120" w:after="120"/>
        <w:rPr>
          <w:rFonts w:ascii="Proxima Nova" w:hAnsi="Proxima Nova" w:cs="Tahoma"/>
          <w:sz w:val="20"/>
          <w:szCs w:val="20"/>
        </w:rPr>
      </w:pPr>
      <w:r>
        <w:rPr>
          <w:rFonts w:ascii="Proxima Nova" w:hAnsi="Proxima Nova" w:cs="Tahoma"/>
          <w:sz w:val="20"/>
          <w:szCs w:val="20"/>
        </w:rPr>
        <w:t>Hygiene and sanitation requirements from the Centers for Disease Control and Prevention (CDC) and</w:t>
      </w:r>
      <w:r w:rsidR="003C0286">
        <w:rPr>
          <w:rFonts w:ascii="Proxima Nova" w:hAnsi="Proxima Nova" w:cs="Tahoma"/>
          <w:sz w:val="20"/>
          <w:szCs w:val="20"/>
        </w:rPr>
        <w:t xml:space="preserve"> state and county</w:t>
      </w:r>
      <w:r>
        <w:rPr>
          <w:rFonts w:ascii="Proxima Nova" w:hAnsi="Proxima Nova" w:cs="Tahoma"/>
          <w:sz w:val="20"/>
          <w:szCs w:val="20"/>
        </w:rPr>
        <w:t xml:space="preserve"> DOH must be followed, and cleaning logs that that include the date, time, and scope of cleaning must be maintained.</w:t>
      </w:r>
    </w:p>
    <w:p w14:paraId="214C5AD2" w14:textId="77777777" w:rsidR="00CE30D8" w:rsidRPr="003C0286" w:rsidRDefault="00CE30D8" w:rsidP="003C0286">
      <w:pPr>
        <w:pStyle w:val="ListParagraph"/>
        <w:numPr>
          <w:ilvl w:val="1"/>
          <w:numId w:val="1"/>
        </w:numPr>
        <w:spacing w:before="120" w:after="120"/>
        <w:rPr>
          <w:rFonts w:ascii="Proxima Nova" w:hAnsi="Proxima Nova" w:cs="Tahoma"/>
          <w:sz w:val="20"/>
          <w:szCs w:val="20"/>
        </w:rPr>
      </w:pPr>
      <w:r>
        <w:rPr>
          <w:rFonts w:ascii="Proxima Nova" w:hAnsi="Proxima Nova" w:cs="Tahoma"/>
          <w:sz w:val="20"/>
          <w:szCs w:val="20"/>
        </w:rPr>
        <w:t>Hand hygiene stations, including handwashing with soap, water, and disposable paper towels, as well a</w:t>
      </w:r>
      <w:r w:rsidR="003C0286">
        <w:rPr>
          <w:rFonts w:ascii="Proxima Nova" w:hAnsi="Proxima Nova" w:cs="Tahoma"/>
          <w:sz w:val="20"/>
          <w:szCs w:val="20"/>
        </w:rPr>
        <w:t>s</w:t>
      </w:r>
      <w:r>
        <w:rPr>
          <w:rFonts w:ascii="Proxima Nova" w:hAnsi="Proxima Nova" w:cs="Tahoma"/>
          <w:sz w:val="20"/>
          <w:szCs w:val="20"/>
        </w:rPr>
        <w:t xml:space="preserve"> hand sanitizer or a hand sanitizer containing 60% or more alcohol for areas where handwashing facilities may not be available or practical, must be provided and maintained for personnel.</w:t>
      </w:r>
    </w:p>
    <w:p w14:paraId="0944FE36" w14:textId="77777777" w:rsidR="00CE30D8" w:rsidRDefault="00CE30D8" w:rsidP="00CE30D8">
      <w:pPr>
        <w:pStyle w:val="ListParagraph"/>
        <w:numPr>
          <w:ilvl w:val="1"/>
          <w:numId w:val="1"/>
        </w:numPr>
        <w:spacing w:before="120" w:after="120"/>
        <w:rPr>
          <w:rFonts w:ascii="Proxima Nova" w:hAnsi="Proxima Nova" w:cs="Tahoma"/>
          <w:sz w:val="20"/>
          <w:szCs w:val="20"/>
        </w:rPr>
      </w:pPr>
      <w:r>
        <w:rPr>
          <w:rFonts w:ascii="Proxima Nova" w:hAnsi="Proxima Nova" w:cs="Tahoma"/>
          <w:sz w:val="20"/>
          <w:szCs w:val="20"/>
        </w:rPr>
        <w:t>Appropriate cleaning/disinfection supplies for shared and frequently touched surfaces must be provided, and employees must use these supplies before and after use of these surfaces, followed by hand hygiene.</w:t>
      </w:r>
    </w:p>
    <w:p w14:paraId="36D921E1" w14:textId="77777777" w:rsidR="00CE30D8" w:rsidRDefault="00CE30D8" w:rsidP="00CE30D8">
      <w:pPr>
        <w:pStyle w:val="ListParagraph"/>
        <w:spacing w:before="120" w:after="120"/>
        <w:ind w:left="1440"/>
        <w:rPr>
          <w:rFonts w:ascii="Proxima Nova" w:hAnsi="Proxima Nova" w:cs="Tahoma"/>
          <w:sz w:val="20"/>
          <w:szCs w:val="20"/>
        </w:rPr>
      </w:pPr>
    </w:p>
    <w:p w14:paraId="42F57A6C" w14:textId="77777777" w:rsidR="00CE30D8" w:rsidRPr="003C0286" w:rsidRDefault="00CE30D8" w:rsidP="003C0286">
      <w:pPr>
        <w:pStyle w:val="ListParagraph"/>
        <w:numPr>
          <w:ilvl w:val="1"/>
          <w:numId w:val="1"/>
        </w:numPr>
        <w:spacing w:before="120" w:after="120"/>
        <w:rPr>
          <w:rFonts w:ascii="Proxima Nova" w:hAnsi="Proxima Nova" w:cs="Tahoma"/>
          <w:sz w:val="20"/>
          <w:szCs w:val="20"/>
        </w:rPr>
      </w:pPr>
      <w:r>
        <w:rPr>
          <w:rFonts w:ascii="Proxima Nova" w:hAnsi="Proxima Nova" w:cs="Tahoma"/>
          <w:sz w:val="20"/>
          <w:szCs w:val="20"/>
        </w:rPr>
        <w:lastRenderedPageBreak/>
        <w:t>Regular cleaning and disinfection of the office location must be undertaken. More frequent cleaning and disinfection must be undertaken for high risk areas used by many individuals and for frequently touched surfaces, at least after each shift, daily, or more frequently as needed, and align with DOH’s “Interim Guidance for Cleaning and Disinfection of Public and Private Facilities for COVID-19”.</w:t>
      </w:r>
    </w:p>
    <w:p w14:paraId="5E665839" w14:textId="77777777" w:rsidR="00CE30D8" w:rsidRPr="003C0286" w:rsidRDefault="00CE30D8" w:rsidP="003C0286">
      <w:pPr>
        <w:pStyle w:val="ListParagraph"/>
        <w:numPr>
          <w:ilvl w:val="1"/>
          <w:numId w:val="1"/>
        </w:numPr>
        <w:spacing w:before="120" w:after="120"/>
        <w:rPr>
          <w:rFonts w:ascii="Proxima Nova" w:hAnsi="Proxima Nova" w:cs="Tahoma"/>
          <w:sz w:val="20"/>
          <w:szCs w:val="20"/>
        </w:rPr>
      </w:pPr>
      <w:r>
        <w:rPr>
          <w:rFonts w:ascii="Proxima Nova" w:hAnsi="Proxima Nova" w:cs="Tahoma"/>
          <w:sz w:val="20"/>
          <w:szCs w:val="20"/>
        </w:rPr>
        <w:t>Exposed areas must be cleaned and disinfected in the event of an employee testing positive for COVID-19. Such cleaning should include, at a minimum, all heavy transit areas and high-touch surfaces (e.g., vending machines, handrails, bathrooms, doorknobs, etc.).</w:t>
      </w:r>
    </w:p>
    <w:p w14:paraId="17537E7E" w14:textId="77777777" w:rsidR="00CE30D8" w:rsidRPr="003C0286" w:rsidRDefault="00CE30D8" w:rsidP="003C0286">
      <w:pPr>
        <w:pStyle w:val="ListParagraph"/>
        <w:numPr>
          <w:ilvl w:val="1"/>
          <w:numId w:val="1"/>
        </w:numPr>
        <w:spacing w:before="120" w:after="120"/>
        <w:rPr>
          <w:rFonts w:ascii="Proxima Nova" w:hAnsi="Proxima Nova" w:cs="Tahoma"/>
        </w:rPr>
      </w:pPr>
      <w:r>
        <w:rPr>
          <w:rFonts w:ascii="Proxima Nova" w:hAnsi="Proxima Nova" w:cs="Tahoma"/>
          <w:sz w:val="20"/>
          <w:szCs w:val="20"/>
        </w:rPr>
        <w:t>CDC guidelines on “Cleaning and Disinfecting Your Facility” should be complied with if someone in your facility is suspected or confirmed to have COVID-19.</w:t>
      </w:r>
    </w:p>
    <w:p w14:paraId="79285DF2" w14:textId="77777777" w:rsidR="00CE30D8" w:rsidRDefault="003C0286" w:rsidP="00CE30D8">
      <w:pPr>
        <w:pStyle w:val="ListParagraph"/>
        <w:numPr>
          <w:ilvl w:val="1"/>
          <w:numId w:val="1"/>
        </w:numPr>
        <w:spacing w:before="120" w:after="120"/>
        <w:rPr>
          <w:rFonts w:ascii="Proxima Nova" w:hAnsi="Proxima Nova" w:cs="Tahoma"/>
        </w:rPr>
      </w:pPr>
      <w:r>
        <w:rPr>
          <w:rFonts w:ascii="Proxima Nova" w:hAnsi="Proxima Nova" w:cs="Tahoma"/>
          <w:sz w:val="20"/>
          <w:szCs w:val="20"/>
        </w:rPr>
        <w:t xml:space="preserve">Local jurisdictions </w:t>
      </w:r>
      <w:r w:rsidR="00CE30D8">
        <w:rPr>
          <w:rFonts w:ascii="Proxima Nova" w:hAnsi="Proxima Nova" w:cs="Tahoma"/>
          <w:sz w:val="20"/>
          <w:szCs w:val="20"/>
        </w:rPr>
        <w:t xml:space="preserve">must have internally identified key points of contact including but not limited to site safety monitors, individuals responsible for monitoring compliance with this plan and central points of contact who will coordinate efforts to notify appropriate health authorities of positive cases and assist with required contact tracing.  </w:t>
      </w:r>
    </w:p>
    <w:p w14:paraId="1CA8F345" w14:textId="77777777" w:rsidR="00DF60AA" w:rsidRPr="00CE30D8" w:rsidRDefault="00DF60AA" w:rsidP="00CE30D8"/>
    <w:sectPr w:rsidR="00DF60AA" w:rsidRPr="00CE30D8" w:rsidSect="00252400">
      <w:footerReference w:type="default" r:id="rId8"/>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03235" w14:textId="77777777" w:rsidR="00EC6B6B" w:rsidRDefault="00EC6B6B" w:rsidP="003C4844">
      <w:r>
        <w:separator/>
      </w:r>
    </w:p>
  </w:endnote>
  <w:endnote w:type="continuationSeparator" w:id="0">
    <w:p w14:paraId="01B51FC3" w14:textId="77777777" w:rsidR="00EC6B6B" w:rsidRDefault="00EC6B6B" w:rsidP="003C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Proxima Nova Lt">
    <w:altName w:val="Tahoma"/>
    <w:panose1 w:val="02000506030000020004"/>
    <w:charset w:val="00"/>
    <w:family w:val="modern"/>
    <w:notTrueType/>
    <w:pitch w:val="variable"/>
    <w:sig w:usb0="A00002EF" w:usb1="5000E0F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oxima Nova">
    <w:altName w:val="Tahoma"/>
    <w:panose1 w:val="00000000000000000000"/>
    <w:charset w:val="00"/>
    <w:family w:val="auto"/>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171223"/>
      <w:docPartObj>
        <w:docPartGallery w:val="Page Numbers (Bottom of Page)"/>
        <w:docPartUnique/>
      </w:docPartObj>
    </w:sdtPr>
    <w:sdtEndPr/>
    <w:sdtContent>
      <w:sdt>
        <w:sdtPr>
          <w:id w:val="-1769616900"/>
          <w:docPartObj>
            <w:docPartGallery w:val="Page Numbers (Top of Page)"/>
            <w:docPartUnique/>
          </w:docPartObj>
        </w:sdtPr>
        <w:sdtEndPr/>
        <w:sdtContent>
          <w:p w14:paraId="25EF3D37" w14:textId="6E1EB66A" w:rsidR="003C4844" w:rsidRDefault="003C4844" w:rsidP="003C4844">
            <w:pPr>
              <w:pStyle w:val="Footer"/>
              <w:tabs>
                <w:tab w:val="left" w:pos="12690"/>
              </w:tabs>
            </w:pPr>
            <w:r w:rsidRPr="00DB4EAA">
              <w:rPr>
                <w:rFonts w:ascii="Arial" w:hAnsi="Arial" w:cs="Arial"/>
              </w:rPr>
              <w:t>SH 181 (03/21)</w:t>
            </w:r>
            <w:r>
              <w:t xml:space="preserve"> </w:t>
            </w:r>
            <w:r>
              <w:tab/>
            </w:r>
            <w:r>
              <w:tab/>
            </w:r>
            <w:r>
              <w:tab/>
            </w:r>
            <w:r w:rsidRPr="003C4844">
              <w:rPr>
                <w:rFonts w:ascii="Arial" w:hAnsi="Arial" w:cs="Arial"/>
              </w:rPr>
              <w:t xml:space="preserve">Page </w:t>
            </w:r>
            <w:r w:rsidRPr="003C4844">
              <w:rPr>
                <w:rFonts w:ascii="Arial" w:hAnsi="Arial" w:cs="Arial"/>
                <w:sz w:val="24"/>
                <w:szCs w:val="24"/>
              </w:rPr>
              <w:fldChar w:fldCharType="begin"/>
            </w:r>
            <w:r w:rsidRPr="003C4844">
              <w:rPr>
                <w:rFonts w:ascii="Arial" w:hAnsi="Arial" w:cs="Arial"/>
              </w:rPr>
              <w:instrText xml:space="preserve"> PAGE </w:instrText>
            </w:r>
            <w:r w:rsidRPr="003C4844">
              <w:rPr>
                <w:rFonts w:ascii="Arial" w:hAnsi="Arial" w:cs="Arial"/>
                <w:sz w:val="24"/>
                <w:szCs w:val="24"/>
              </w:rPr>
              <w:fldChar w:fldCharType="separate"/>
            </w:r>
            <w:r w:rsidRPr="003C4844">
              <w:rPr>
                <w:rFonts w:ascii="Arial" w:hAnsi="Arial" w:cs="Arial"/>
                <w:noProof/>
              </w:rPr>
              <w:t>2</w:t>
            </w:r>
            <w:r w:rsidRPr="003C4844">
              <w:rPr>
                <w:rFonts w:ascii="Arial" w:hAnsi="Arial" w:cs="Arial"/>
                <w:sz w:val="24"/>
                <w:szCs w:val="24"/>
              </w:rPr>
              <w:fldChar w:fldCharType="end"/>
            </w:r>
            <w:r w:rsidRPr="003C4844">
              <w:rPr>
                <w:rFonts w:ascii="Arial" w:hAnsi="Arial" w:cs="Arial"/>
              </w:rPr>
              <w:t xml:space="preserve"> of </w:t>
            </w:r>
            <w:r w:rsidRPr="003C4844">
              <w:rPr>
                <w:rFonts w:ascii="Arial" w:hAnsi="Arial" w:cs="Arial"/>
                <w:sz w:val="24"/>
                <w:szCs w:val="24"/>
              </w:rPr>
              <w:fldChar w:fldCharType="begin"/>
            </w:r>
            <w:r w:rsidRPr="003C4844">
              <w:rPr>
                <w:rFonts w:ascii="Arial" w:hAnsi="Arial" w:cs="Arial"/>
              </w:rPr>
              <w:instrText xml:space="preserve"> NUMPAGES  </w:instrText>
            </w:r>
            <w:r w:rsidRPr="003C4844">
              <w:rPr>
                <w:rFonts w:ascii="Arial" w:hAnsi="Arial" w:cs="Arial"/>
                <w:sz w:val="24"/>
                <w:szCs w:val="24"/>
              </w:rPr>
              <w:fldChar w:fldCharType="separate"/>
            </w:r>
            <w:r w:rsidRPr="003C4844">
              <w:rPr>
                <w:rFonts w:ascii="Arial" w:hAnsi="Arial" w:cs="Arial"/>
                <w:noProof/>
              </w:rPr>
              <w:t>2</w:t>
            </w:r>
            <w:r w:rsidRPr="003C4844">
              <w:rPr>
                <w:rFonts w:ascii="Arial" w:hAnsi="Arial" w:cs="Arial"/>
                <w:sz w:val="24"/>
                <w:szCs w:val="24"/>
              </w:rPr>
              <w:fldChar w:fldCharType="end"/>
            </w:r>
          </w:p>
        </w:sdtContent>
      </w:sdt>
    </w:sdtContent>
  </w:sdt>
  <w:p w14:paraId="682FC49A" w14:textId="64BAA483" w:rsidR="003C4844" w:rsidRDefault="003C4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6549C" w14:textId="77777777" w:rsidR="00EC6B6B" w:rsidRDefault="00EC6B6B" w:rsidP="003C4844">
      <w:r>
        <w:separator/>
      </w:r>
    </w:p>
  </w:footnote>
  <w:footnote w:type="continuationSeparator" w:id="0">
    <w:p w14:paraId="218189D1" w14:textId="77777777" w:rsidR="00EC6B6B" w:rsidRDefault="00EC6B6B" w:rsidP="003C48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D3B7B"/>
    <w:multiLevelType w:val="hybridMultilevel"/>
    <w:tmpl w:val="59569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803B0F"/>
    <w:multiLevelType w:val="hybridMultilevel"/>
    <w:tmpl w:val="1B82C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6B54DC"/>
    <w:multiLevelType w:val="hybridMultilevel"/>
    <w:tmpl w:val="7CEA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AC322F"/>
    <w:multiLevelType w:val="hybridMultilevel"/>
    <w:tmpl w:val="F1C00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9F0217B"/>
    <w:multiLevelType w:val="hybridMultilevel"/>
    <w:tmpl w:val="B8AA0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B37D88"/>
    <w:multiLevelType w:val="hybridMultilevel"/>
    <w:tmpl w:val="3B64F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583658"/>
    <w:multiLevelType w:val="hybridMultilevel"/>
    <w:tmpl w:val="37228426"/>
    <w:lvl w:ilvl="0" w:tplc="0C16F9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31"/>
    <w:rsid w:val="000A1CAF"/>
    <w:rsid w:val="00252400"/>
    <w:rsid w:val="003573D6"/>
    <w:rsid w:val="003C0286"/>
    <w:rsid w:val="003C4844"/>
    <w:rsid w:val="003C6DDD"/>
    <w:rsid w:val="003D298E"/>
    <w:rsid w:val="00481207"/>
    <w:rsid w:val="004934DE"/>
    <w:rsid w:val="004E47CE"/>
    <w:rsid w:val="00600435"/>
    <w:rsid w:val="0070425E"/>
    <w:rsid w:val="00765319"/>
    <w:rsid w:val="00883577"/>
    <w:rsid w:val="00AF07E3"/>
    <w:rsid w:val="00B8548D"/>
    <w:rsid w:val="00BD2F31"/>
    <w:rsid w:val="00C730DC"/>
    <w:rsid w:val="00CE30D8"/>
    <w:rsid w:val="00D0728F"/>
    <w:rsid w:val="00D13222"/>
    <w:rsid w:val="00DB4EAA"/>
    <w:rsid w:val="00DF60AA"/>
    <w:rsid w:val="00EC6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20AE4"/>
  <w15:chartTrackingRefBased/>
  <w15:docId w15:val="{AF579333-1429-4D6C-98A1-D7D7D602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D298E"/>
    <w:rPr>
      <w:color w:val="0000FF"/>
      <w:u w:val="single"/>
    </w:rPr>
  </w:style>
  <w:style w:type="paragraph" w:styleId="BalloonText">
    <w:name w:val="Balloon Text"/>
    <w:basedOn w:val="Normal"/>
    <w:link w:val="BalloonTextChar"/>
    <w:uiPriority w:val="99"/>
    <w:semiHidden/>
    <w:unhideWhenUsed/>
    <w:rsid w:val="00600435"/>
    <w:rPr>
      <w:rFonts w:ascii="Segoe UI" w:hAnsi="Segoe UI" w:cs="Segoe UI"/>
      <w:sz w:val="18"/>
      <w:szCs w:val="18"/>
    </w:rPr>
  </w:style>
  <w:style w:type="character" w:customStyle="1" w:styleId="BalloonTextChar">
    <w:name w:val="Balloon Text Char"/>
    <w:link w:val="BalloonText"/>
    <w:uiPriority w:val="99"/>
    <w:semiHidden/>
    <w:rsid w:val="00600435"/>
    <w:rPr>
      <w:rFonts w:ascii="Segoe UI" w:hAnsi="Segoe UI" w:cs="Segoe UI"/>
      <w:sz w:val="18"/>
      <w:szCs w:val="18"/>
    </w:rPr>
  </w:style>
  <w:style w:type="paragraph" w:styleId="ListParagraph">
    <w:name w:val="List Paragraph"/>
    <w:basedOn w:val="Normal"/>
    <w:uiPriority w:val="34"/>
    <w:qFormat/>
    <w:rsid w:val="00CE30D8"/>
    <w:pPr>
      <w:ind w:left="720"/>
      <w:contextualSpacing/>
    </w:pPr>
    <w:rPr>
      <w:rFonts w:ascii="Calibri" w:eastAsia="Calibri" w:hAnsi="Calibri"/>
      <w:sz w:val="22"/>
      <w:szCs w:val="22"/>
    </w:rPr>
  </w:style>
  <w:style w:type="paragraph" w:customStyle="1" w:styleId="sub-heading">
    <w:name w:val="sub-heading"/>
    <w:basedOn w:val="Normal"/>
    <w:qFormat/>
    <w:rsid w:val="00CE30D8"/>
    <w:pPr>
      <w:spacing w:before="360" w:after="120"/>
    </w:pPr>
    <w:rPr>
      <w:rFonts w:ascii="Proxima Nova Lt" w:eastAsia="Arial Unicode MS" w:hAnsi="Proxima Nova Lt" w:cs="Calibri"/>
      <w:b/>
      <w:bCs/>
      <w:color w:val="1D418A"/>
    </w:rPr>
  </w:style>
  <w:style w:type="paragraph" w:styleId="Header">
    <w:name w:val="header"/>
    <w:basedOn w:val="Normal"/>
    <w:link w:val="HeaderChar"/>
    <w:uiPriority w:val="99"/>
    <w:unhideWhenUsed/>
    <w:rsid w:val="003C4844"/>
    <w:pPr>
      <w:tabs>
        <w:tab w:val="center" w:pos="4680"/>
        <w:tab w:val="right" w:pos="9360"/>
      </w:tabs>
    </w:pPr>
  </w:style>
  <w:style w:type="character" w:customStyle="1" w:styleId="HeaderChar">
    <w:name w:val="Header Char"/>
    <w:basedOn w:val="DefaultParagraphFont"/>
    <w:link w:val="Header"/>
    <w:uiPriority w:val="99"/>
    <w:rsid w:val="003C4844"/>
  </w:style>
  <w:style w:type="paragraph" w:styleId="Footer">
    <w:name w:val="footer"/>
    <w:basedOn w:val="Normal"/>
    <w:link w:val="FooterChar"/>
    <w:uiPriority w:val="99"/>
    <w:unhideWhenUsed/>
    <w:rsid w:val="003C4844"/>
    <w:pPr>
      <w:tabs>
        <w:tab w:val="center" w:pos="4680"/>
        <w:tab w:val="right" w:pos="9360"/>
      </w:tabs>
    </w:pPr>
  </w:style>
  <w:style w:type="character" w:customStyle="1" w:styleId="FooterChar">
    <w:name w:val="Footer Char"/>
    <w:basedOn w:val="DefaultParagraphFont"/>
    <w:link w:val="Footer"/>
    <w:uiPriority w:val="99"/>
    <w:rsid w:val="003C4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9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B3956-6F46-4CC8-AF91-E03A013E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2342</Words>
  <Characters>14714</Characters>
  <Application>Microsoft Office Word</Application>
  <DocSecurity>0</DocSecurity>
  <Lines>177</Lines>
  <Paragraphs>95</Paragraphs>
  <ScaleCrop>false</ScaleCrop>
  <HeadingPairs>
    <vt:vector size="2" baseType="variant">
      <vt:variant>
        <vt:lpstr>Title</vt:lpstr>
      </vt:variant>
      <vt:variant>
        <vt:i4>1</vt:i4>
      </vt:variant>
    </vt:vector>
  </HeadingPairs>
  <TitlesOfParts>
    <vt:vector size="1" baseType="lpstr">
      <vt:lpstr>Basic R</vt:lpstr>
    </vt:vector>
  </TitlesOfParts>
  <Company>NYS DOH CEH BCSFP</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R</dc:title>
  <dc:subject/>
  <dc:creator>Kathleen Henry</dc:creator>
  <cp:keywords/>
  <cp:lastModifiedBy>Pagano, Ida L (LABOR)</cp:lastModifiedBy>
  <cp:revision>6</cp:revision>
  <cp:lastPrinted>2018-02-20T17:51:00Z</cp:lastPrinted>
  <dcterms:created xsi:type="dcterms:W3CDTF">2021-03-08T17:31:00Z</dcterms:created>
  <dcterms:modified xsi:type="dcterms:W3CDTF">2021-03-12T20:39:00Z</dcterms:modified>
</cp:coreProperties>
</file>