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3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14:paraId="2731A193" w14:textId="77777777" w:rsidTr="28C74817">
        <w:trPr>
          <w:trHeight w:val="405"/>
        </w:trPr>
        <w:tc>
          <w:tcPr>
            <w:tcW w:w="934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652530" w14:textId="49B9FA87" w:rsidR="1F2D42F3" w:rsidRDefault="7EAD6274" w:rsidP="636DA18E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636DA18E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Title: </w:t>
            </w:r>
            <w:r w:rsidR="290DB7F2" w:rsidRPr="636DA18E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A Career Learning and Planning Quest </w:t>
            </w:r>
            <w:r w:rsidRPr="636DA18E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                                                               </w:t>
            </w:r>
          </w:p>
        </w:tc>
      </w:tr>
      <w:tr w:rsidR="1F2D42F3" w14:paraId="63A06974" w14:textId="77777777" w:rsidTr="28C74817">
        <w:trPr>
          <w:trHeight w:val="795"/>
        </w:trPr>
        <w:tc>
          <w:tcPr>
            <w:tcW w:w="701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A8C0C0" w14:textId="158402E0" w:rsidR="1F2D42F3" w:rsidRDefault="7EAD6274" w:rsidP="636DA18E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636DA18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Teacher Name: </w:t>
            </w:r>
            <w:r w:rsidR="23B3FE11" w:rsidRPr="636DA18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Patrick Creamer &amp; Heather Huff </w:t>
            </w:r>
          </w:p>
        </w:tc>
        <w:tc>
          <w:tcPr>
            <w:tcW w:w="23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25E5E9" w14:textId="4A7261D0" w:rsidR="1F2D42F3" w:rsidRDefault="1F2D42F3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commentRangeStart w:id="0"/>
            <w:r w:rsidRPr="28C74817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Duration (in minutes):</w:t>
            </w:r>
            <w:r w:rsidR="1BD63C6D" w:rsidRPr="28C74817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 </w:t>
            </w:r>
            <w:commentRangeEnd w:id="0"/>
            <w:r>
              <w:commentReference w:id="0"/>
            </w:r>
          </w:p>
          <w:p w14:paraId="536ABBAE" w14:textId="10180519" w:rsidR="1F2D42F3" w:rsidRDefault="1BD63C6D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</w:pPr>
            <w:proofErr w:type="spellStart"/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Minimu</w:t>
            </w:r>
            <w:proofErr w:type="spellEnd"/>
            <w:r w:rsidRPr="28C74817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m</w:t>
            </w:r>
            <w:r w:rsidR="4426AFAC" w:rsidRPr="28C74817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- </w:t>
            </w:r>
            <w:r w:rsidR="661E6DDF" w:rsidRPr="28C74817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6 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Days</w:t>
            </w:r>
          </w:p>
          <w:p w14:paraId="132191C1" w14:textId="558E4491" w:rsidR="1F2D42F3" w:rsidRDefault="1BD63C6D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(40 min) per day</w:t>
            </w:r>
          </w:p>
        </w:tc>
      </w:tr>
      <w:tr w:rsidR="1F2D42F3" w14:paraId="675F5747" w14:textId="77777777" w:rsidTr="28C74817">
        <w:trPr>
          <w:trHeight w:val="405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5D76CD" w14:textId="2B5EE101" w:rsidR="1F2D42F3" w:rsidRDefault="7EAD6274" w:rsidP="636DA18E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636DA18E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Grade Level(s): </w:t>
            </w:r>
            <w:r w:rsidR="6652096F" w:rsidRPr="636DA18E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6-12 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5AB743" w14:textId="32ED75D3" w:rsidR="1F2D42F3" w:rsidRDefault="7EAD6274" w:rsidP="636DA18E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636DA18E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Subject/Course: </w:t>
            </w:r>
            <w:r w:rsidR="7B36BCA1" w:rsidRPr="636DA18E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STEM</w:t>
            </w:r>
          </w:p>
        </w:tc>
      </w:tr>
      <w:tr w:rsidR="1F2D42F3" w14:paraId="6DA100D2" w14:textId="77777777" w:rsidTr="28C74817">
        <w:trPr>
          <w:trHeight w:val="1035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2E87C4" w14:textId="6E7A4839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Resources needed:</w:t>
            </w:r>
          </w:p>
          <w:p w14:paraId="49A61AE3" w14:textId="52D71149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64D7FC" w14:textId="4A7A8B97" w:rsidR="1F2D42F3" w:rsidRDefault="7ECD69B8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Teacher- </w:t>
            </w:r>
            <w:r w:rsidR="04103B90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Smartboard, O*NET Interest Profiler: Job Zone Resource </w:t>
            </w:r>
            <w:r w:rsidR="6AC97A28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Sheet, Job</w:t>
            </w:r>
            <w:r w:rsidR="04103B90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Zones 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Careers </w:t>
            </w:r>
            <w:r w:rsidR="40605977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WebQuest, Oral </w:t>
            </w:r>
            <w:r w:rsidR="59E286CB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Presentation Rubric,</w:t>
            </w:r>
            <w:r w:rsidR="221013D6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Career Presentation Organizer</w:t>
            </w:r>
            <w:r w:rsidR="21319C19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, Whiteboards, Dry Erase Markers, Dry Erase Erasers</w:t>
            </w:r>
            <w:r w:rsidR="5B6CC61A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Career Readiness Reflection Sheet </w:t>
            </w:r>
          </w:p>
          <w:p w14:paraId="5485A46A" w14:textId="21B843FC" w:rsidR="1F2D42F3" w:rsidRDefault="7ECD69B8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Student- Pen/Pencil. Chromebook</w:t>
            </w:r>
          </w:p>
        </w:tc>
      </w:tr>
      <w:tr w:rsidR="1F2D42F3" w14:paraId="684F2FC5" w14:textId="77777777" w:rsidTr="28C74817">
        <w:trPr>
          <w:trHeight w:val="405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95D101" w14:textId="15594A91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73145B" w14:textId="5C713C82" w:rsidR="1F2D42F3" w:rsidRDefault="16F94F8E" w:rsidP="28C7481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NYS CDOS Standard 1: Career Development </w:t>
            </w:r>
          </w:p>
          <w:p w14:paraId="075FE29B" w14:textId="59263DA5" w:rsidR="1F2D42F3" w:rsidRDefault="16F94F8E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Students will be </w:t>
            </w:r>
            <w:r w:rsidR="16DB337E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knowledgeable</w:t>
            </w:r>
            <w:r w:rsidR="3C92A451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about the world of work, explore career options and relate personal skills, aptitudes and </w:t>
            </w:r>
            <w:r w:rsidR="6C50390B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abilities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to future career decisions. </w:t>
            </w:r>
            <w:r w:rsidR="1F2D42F3">
              <w:br/>
            </w:r>
          </w:p>
          <w:p w14:paraId="5DEC22B6" w14:textId="20C55397" w:rsidR="1F2D42F3" w:rsidRDefault="4277DAE7" w:rsidP="28C7481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NYS CDOS Standard 2: Integrated Learning </w:t>
            </w:r>
          </w:p>
          <w:p w14:paraId="7328C5F9" w14:textId="716DDE8A" w:rsidR="1F2D42F3" w:rsidRDefault="4277DAE7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Students will demonstrate how academic knowledge and skills are applied in the workplace and other settings.</w:t>
            </w:r>
          </w:p>
          <w:p w14:paraId="37C12AE5" w14:textId="2D7F4311" w:rsidR="1F2D42F3" w:rsidRDefault="1F2D42F3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77A06E8B" w14:textId="65911BB6" w:rsidR="1F2D42F3" w:rsidRDefault="4277DAE7" w:rsidP="28C7481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NYS CDOS Standard 3: </w:t>
            </w:r>
            <w:r w:rsidR="68556D8D" w:rsidRPr="28C748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Universal Foundation Skills</w:t>
            </w:r>
          </w:p>
          <w:p w14:paraId="72F881D4" w14:textId="4B43A59F" w:rsidR="1F2D42F3" w:rsidRDefault="68556D8D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Students will demonstrate mastery of the foundation skills and competencies essential for success in the workplace</w:t>
            </w:r>
            <w:r w:rsidR="42CDB544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</w:t>
            </w:r>
          </w:p>
          <w:p w14:paraId="54B9C848" w14:textId="52DA7604" w:rsidR="1F2D42F3" w:rsidRDefault="1F2D42F3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4258AAA5" w14:textId="327D989C" w:rsidR="1F2D42F3" w:rsidRDefault="38EE1072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6-8 Next Generation ELA Standards </w:t>
            </w:r>
            <w:r w:rsidR="7F71C42F" w:rsidRPr="28C748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6-8.RST.7</w:t>
            </w:r>
            <w:r w:rsidR="7F71C42F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14:paraId="303E13C4" w14:textId="3DC20371" w:rsidR="1F2D42F3" w:rsidRDefault="7F71C42F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Identify and match scientific or technical information present as text with a version of that information presented visually (e.g., in a flowchart, diagram, model, graph, or table). (MS-LS2-4)</w:t>
            </w:r>
          </w:p>
          <w:p w14:paraId="4EA583ED" w14:textId="622685E5" w:rsidR="1F2D42F3" w:rsidRDefault="1F2D42F3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4E46DAE9" w14:textId="78B6D559" w:rsidR="1F2D42F3" w:rsidRDefault="005D671F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hyperlink r:id="rId14">
              <w:r w:rsidR="522A2E1E" w:rsidRPr="28C74817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</w:rPr>
                <w:t>CCSS.ELA-LITERACY.CCRA.W.4</w:t>
              </w:r>
              <w:r w:rsidR="1F2D42F3">
                <w:br/>
              </w:r>
            </w:hyperlink>
            <w:r w:rsidR="522A2E1E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Produce clear and coherent writing in which the development, organization, and style are appropriate to task, purpose, and audience.</w:t>
            </w:r>
          </w:p>
          <w:p w14:paraId="40479FD9" w14:textId="6C5C2313" w:rsidR="1F2D42F3" w:rsidRDefault="1F2D42F3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07515E70" w14:textId="239708B1" w:rsidR="1F2D42F3" w:rsidRDefault="005D671F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hyperlink r:id="rId15">
              <w:r w:rsidR="4185C91F" w:rsidRPr="28C74817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</w:rPr>
                <w:t>CCSS.ELA-LITERACY.CCRA.W.7</w:t>
              </w:r>
              <w:r w:rsidR="1F2D42F3">
                <w:br/>
              </w:r>
            </w:hyperlink>
            <w:r w:rsidR="4185C91F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Conduct short as well as more sustained research projects based on focused questions, demonstrating understanding of the subject under investigation.</w:t>
            </w:r>
          </w:p>
          <w:p w14:paraId="5BD8898C" w14:textId="5C857AA8" w:rsidR="1F2D42F3" w:rsidRDefault="1F2D42F3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271B2478" w14:textId="07D3D750" w:rsidR="1F2D42F3" w:rsidRDefault="005D671F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hyperlink r:id="rId16">
              <w:r w:rsidR="5F900AD9" w:rsidRPr="28C74817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</w:rPr>
                <w:t>CCSS.ELA-LITERACY.CCRA.W.8</w:t>
              </w:r>
              <w:r w:rsidR="1F2D42F3">
                <w:br/>
              </w:r>
            </w:hyperlink>
            <w:r w:rsidR="5F900AD9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Gather relevant information from multiple print and digital sources, assess the credibility and accuracy of each source, and integrate the information while avoiding plagiarism.</w:t>
            </w:r>
          </w:p>
          <w:p w14:paraId="23E61D89" w14:textId="366C5705" w:rsidR="1F2D42F3" w:rsidRDefault="1F2D42F3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0FA6B8E2" w14:textId="310122CF" w:rsidR="1F2D42F3" w:rsidRDefault="168C8B10" w:rsidP="28C7481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Science and Engineering Practices:</w:t>
            </w:r>
          </w:p>
          <w:p w14:paraId="4412AA46" w14:textId="0E5A8DDD" w:rsidR="1F2D42F3" w:rsidRDefault="168C8B10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Obtaining, Evaluating, and Communicating Information</w:t>
            </w:r>
          </w:p>
          <w:p w14:paraId="0331C72E" w14:textId="4A1BB295" w:rsidR="1F2D42F3" w:rsidRDefault="1F2D42F3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1620833C" w14:textId="4B891EE8" w:rsidR="1F2D42F3" w:rsidRDefault="1F2D42F3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1F2D42F3" w14:paraId="064AB708" w14:textId="77777777" w:rsidTr="28C74817">
        <w:trPr>
          <w:trHeight w:val="405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C64289" w14:textId="63E1DE48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Big Idea &amp; Authentic Purpose: </w:t>
            </w:r>
          </w:p>
          <w:p w14:paraId="4C0B02C6" w14:textId="3585EE93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14:paraId="467C62B0" w14:textId="038189C0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C3F090" w14:textId="5BD8C24D" w:rsidR="1F2D42F3" w:rsidRDefault="04085518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Students will identify </w:t>
            </w:r>
            <w:r w:rsidR="10384E5F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and research 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a possible career that aligns with their personality</w:t>
            </w:r>
            <w:r w:rsidR="6E36D832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and interests.</w:t>
            </w:r>
            <w:r w:rsidR="51D70C20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Students will relate skill</w:t>
            </w:r>
            <w:r w:rsidR="26515835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s</w:t>
            </w:r>
            <w:r w:rsidR="51D70C20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necessary for career to their own current skills.</w:t>
            </w:r>
          </w:p>
        </w:tc>
      </w:tr>
      <w:tr w:rsidR="1F2D42F3" w14:paraId="37DE0EB4" w14:textId="77777777" w:rsidTr="28C74817">
        <w:trPr>
          <w:trHeight w:val="1470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862B6F" w14:textId="102343CC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Type of Career Content </w:t>
            </w:r>
          </w:p>
          <w:p w14:paraId="685D15DC" w14:textId="1E32069E" w:rsidR="1F2D42F3" w:rsidRDefault="7EAD6274" w:rsidP="636DA18E">
            <w:pPr>
              <w:pStyle w:val="ListParagraph"/>
              <w:widowControl w:val="0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"/>
              </w:rPr>
            </w:pPr>
            <w:r w:rsidRPr="636DA1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"/>
              </w:rPr>
              <w:t xml:space="preserve">Career </w:t>
            </w:r>
            <w:r w:rsidR="77B7D361" w:rsidRPr="636DA1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"/>
              </w:rPr>
              <w:t>Development/Awareness</w:t>
            </w:r>
          </w:p>
          <w:p w14:paraId="06771775" w14:textId="07640A6E" w:rsidR="1F2D42F3" w:rsidRDefault="6D6790F2" w:rsidP="1AB270C1">
            <w:pPr>
              <w:pStyle w:val="ListParagraph"/>
              <w:widowControl w:val="0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1AB270C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Integrated Learning</w:t>
            </w:r>
          </w:p>
          <w:p w14:paraId="2BCD4D20" w14:textId="54B3C45F" w:rsidR="1F2D42F3" w:rsidRDefault="77B7D361" w:rsidP="636DA18E">
            <w:pPr>
              <w:pStyle w:val="ListParagraph"/>
              <w:widowControl w:val="0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"/>
              </w:rPr>
            </w:pPr>
            <w:r w:rsidRPr="636DA1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"/>
              </w:rPr>
              <w:t>Universal Foundational Skills</w:t>
            </w:r>
          </w:p>
          <w:p w14:paraId="7E4121A7" w14:textId="41456B1F" w:rsidR="1F2D42F3" w:rsidRDefault="77B7D361" w:rsidP="636DA18E">
            <w:pPr>
              <w:pStyle w:val="ListParagraph"/>
              <w:widowControl w:val="0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"/>
              </w:rPr>
            </w:pPr>
            <w:r w:rsidRPr="636DA1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F2DEAC" w14:textId="0CE6E560" w:rsidR="1F2D42F3" w:rsidRDefault="75D459A6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eastAsiaTheme="minorEastAsia"/>
                <w:color w:val="000000" w:themeColor="text1"/>
              </w:rPr>
              <w:t xml:space="preserve">Career Development/Awareness, Universal Foundational Skills, </w:t>
            </w:r>
            <w:r w:rsidR="7E212456" w:rsidRPr="28C74817">
              <w:rPr>
                <w:rFonts w:eastAsiaTheme="minorEastAsia"/>
                <w:color w:val="000000" w:themeColor="text1"/>
              </w:rPr>
              <w:t xml:space="preserve">Career Specific </w:t>
            </w:r>
          </w:p>
        </w:tc>
      </w:tr>
      <w:tr w:rsidR="1F2D42F3" w14:paraId="4F8F67FC" w14:textId="77777777" w:rsidTr="28C74817">
        <w:trPr>
          <w:trHeight w:val="630"/>
        </w:trPr>
        <w:tc>
          <w:tcPr>
            <w:tcW w:w="319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0556FF" w14:textId="481836A0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Relevancy: </w:t>
            </w:r>
          </w:p>
          <w:p w14:paraId="3B8BE6F6" w14:textId="4127A8FD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2593BC" w14:textId="0A535BC7" w:rsidR="1F2D42F3" w:rsidRDefault="2220E2DC" w:rsidP="636DA18E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636DA18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Relating their current skills and personality traits to careers will help students develop a great sense of relevance </w:t>
            </w:r>
            <w:r w:rsidR="61164DF4" w:rsidRPr="636DA18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for what they do in school </w:t>
            </w:r>
            <w:proofErr w:type="gramStart"/>
            <w:r w:rsidR="61164DF4" w:rsidRPr="636DA18E">
              <w:rPr>
                <w:rFonts w:ascii="Times New Roman" w:eastAsia="Times New Roman" w:hAnsi="Times New Roman" w:cs="Times New Roman"/>
                <w:color w:val="000000" w:themeColor="text1"/>
              </w:rPr>
              <w:t>on a daily basis</w:t>
            </w:r>
            <w:proofErr w:type="gramEnd"/>
            <w:r w:rsidR="61164DF4" w:rsidRPr="636DA18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to having a successful career</w:t>
            </w:r>
            <w:r w:rsidR="32B60ECD" w:rsidRPr="636DA18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in their post-education adult life.</w:t>
            </w:r>
          </w:p>
        </w:tc>
      </w:tr>
      <w:tr w:rsidR="1F2D42F3" w14:paraId="5A18E344" w14:textId="77777777" w:rsidTr="28C74817">
        <w:trPr>
          <w:trHeight w:val="1470"/>
        </w:trPr>
        <w:tc>
          <w:tcPr>
            <w:tcW w:w="467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B11C03" w14:textId="41DD4AEA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>Objective(s):</w:t>
            </w:r>
          </w:p>
          <w:p w14:paraId="7CB8C459" w14:textId="1D2149A2" w:rsidR="1F2D42F3" w:rsidRDefault="5017617E" w:rsidP="636DA18E">
            <w:pPr>
              <w:pStyle w:val="ListParagraph"/>
              <w:widowControl w:val="0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636DA18E">
              <w:rPr>
                <w:rFonts w:ascii="Times New Roman" w:eastAsia="Times New Roman" w:hAnsi="Times New Roman" w:cs="Times New Roman"/>
                <w:color w:val="000000" w:themeColor="text1"/>
              </w:rPr>
              <w:t>SWBAT reflect on their unique strengths, skills and career aspirations.</w:t>
            </w:r>
          </w:p>
          <w:p w14:paraId="2F0862E9" w14:textId="3483A5DF" w:rsidR="1F2D42F3" w:rsidRDefault="5017617E" w:rsidP="28C74817">
            <w:pPr>
              <w:pStyle w:val="ListParagraph"/>
              <w:widowControl w:val="0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SWBAT become familiar with online career exploration tools.</w:t>
            </w:r>
          </w:p>
          <w:p w14:paraId="78879389" w14:textId="5882BC94" w:rsidR="1F2D42F3" w:rsidRDefault="4DA64DA3" w:rsidP="28C74817">
            <w:pPr>
              <w:pStyle w:val="ListParagraph"/>
              <w:widowControl w:val="0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Explore careers in many fields that align with their interests.</w:t>
            </w:r>
          </w:p>
        </w:tc>
        <w:tc>
          <w:tcPr>
            <w:tcW w:w="467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C23D83" w14:textId="7A6CBFA6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Assessment(s): </w:t>
            </w:r>
          </w:p>
          <w:p w14:paraId="40EA5868" w14:textId="24D39DA5" w:rsidR="1F2D42F3" w:rsidRDefault="65EABAAD" w:rsidP="28C74817">
            <w:pPr>
              <w:pStyle w:val="ListParagraph"/>
              <w:widowControl w:val="0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Final Project: Research </w:t>
            </w:r>
            <w:r w:rsidR="1604AB29"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P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resentation </w:t>
            </w:r>
          </w:p>
          <w:p w14:paraId="7D7E08FB" w14:textId="698A70DC" w:rsidR="1F2D42F3" w:rsidRDefault="6D5BDAE0" w:rsidP="28C74817">
            <w:pPr>
              <w:pStyle w:val="ListParagraph"/>
              <w:widowControl w:val="0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</w:rPr>
              <w:t>Final reflection</w:t>
            </w:r>
          </w:p>
        </w:tc>
      </w:tr>
      <w:tr w:rsidR="1F2D42F3" w14:paraId="700B3BCB" w14:textId="77777777" w:rsidTr="28C74817">
        <w:trPr>
          <w:trHeight w:val="405"/>
        </w:trPr>
        <w:tc>
          <w:tcPr>
            <w:tcW w:w="934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CC79D0" w14:textId="5E9637BC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1F2D42F3">
              <w:rPr>
                <w:rFonts w:ascii="Times New Roman" w:eastAsia="Times New Roman" w:hAnsi="Times New Roman" w:cs="Times New Roman"/>
                <w:color w:val="000000" w:themeColor="text1"/>
                <w:lang w:val="en"/>
              </w:rPr>
              <w:t xml:space="preserve">Knowledge Construction: </w:t>
            </w:r>
            <w:r w:rsidRPr="1F2D42F3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>How are students going to construct content knowledge and practice it?</w:t>
            </w:r>
          </w:p>
          <w:p w14:paraId="78C555A2" w14:textId="261756F7" w:rsidR="1F2D42F3" w:rsidRDefault="7EAD6274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636DA1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>Beginning of lesson</w:t>
            </w:r>
            <w:r w:rsidRPr="636DA18E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val="en"/>
              </w:rPr>
              <w:t xml:space="preserve"> (5-10 minutes)</w:t>
            </w:r>
          </w:p>
          <w:p w14:paraId="1ED4D4BB" w14:textId="593FE4C7" w:rsidR="015D047E" w:rsidRDefault="015D047E" w:rsidP="28C74817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 w:rsidRPr="28C7481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Day 1</w:t>
            </w:r>
            <w:r w:rsidR="4480A70B" w:rsidRPr="28C7481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 xml:space="preserve"> &amp; 2</w:t>
            </w:r>
            <w:r w:rsidRPr="28C7481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 xml:space="preserve">: </w:t>
            </w:r>
          </w:p>
          <w:p w14:paraId="6CB0716E" w14:textId="3D9484F9" w:rsidR="729FF0AC" w:rsidRDefault="729FF0AC" w:rsidP="28C74817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>Actively engage students and activate prior knowledge.  Use</w:t>
            </w:r>
            <w:r w:rsidRPr="28C7481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 xml:space="preserve"> </w:t>
            </w:r>
            <w:hyperlink r:id="rId17">
              <w:r w:rsidRPr="28C74817">
                <w:rPr>
                  <w:rStyle w:val="Hyperlink"/>
                  <w:rFonts w:ascii="Times New Roman" w:eastAsia="Times New Roman" w:hAnsi="Times New Roman" w:cs="Times New Roman"/>
                </w:rPr>
                <w:t xml:space="preserve">Interactive presentation software - </w:t>
              </w:r>
              <w:proofErr w:type="spellStart"/>
              <w:r w:rsidRPr="28C74817">
                <w:rPr>
                  <w:rStyle w:val="Hyperlink"/>
                  <w:rFonts w:ascii="Times New Roman" w:eastAsia="Times New Roman" w:hAnsi="Times New Roman" w:cs="Times New Roman"/>
                </w:rPr>
                <w:t>Mentimeter</w:t>
              </w:r>
              <w:proofErr w:type="spellEnd"/>
              <w:r w:rsidRPr="28C74817">
                <w:rPr>
                  <w:rStyle w:val="Hyperlink"/>
                  <w:rFonts w:ascii="Times New Roman" w:eastAsia="Times New Roman" w:hAnsi="Times New Roman" w:cs="Times New Roman"/>
                </w:rPr>
                <w:t>,</w:t>
              </w:r>
            </w:hyperlink>
            <w:r w:rsidRPr="28C74817">
              <w:rPr>
                <w:rFonts w:ascii="Times New Roman" w:eastAsia="Times New Roman" w:hAnsi="Times New Roman" w:cs="Times New Roman"/>
              </w:rPr>
              <w:t xml:space="preserve"> to have students</w:t>
            </w:r>
            <w:r w:rsidR="284B6682" w:rsidRPr="28C74817">
              <w:rPr>
                <w:rFonts w:ascii="Times New Roman" w:eastAsia="Times New Roman" w:hAnsi="Times New Roman" w:cs="Times New Roman"/>
              </w:rPr>
              <w:t xml:space="preserve"> interact to make a word cloud that answers the question “What are some jobs </w:t>
            </w:r>
            <w:r w:rsidR="1278C5E5" w:rsidRPr="28C74817">
              <w:rPr>
                <w:rFonts w:ascii="Times New Roman" w:eastAsia="Times New Roman" w:hAnsi="Times New Roman" w:cs="Times New Roman"/>
              </w:rPr>
              <w:t xml:space="preserve">or careers that interest you right now?” Give </w:t>
            </w:r>
            <w:r w:rsidR="1BD14E93" w:rsidRPr="28C74817">
              <w:rPr>
                <w:rFonts w:ascii="Times New Roman" w:eastAsia="Times New Roman" w:hAnsi="Times New Roman" w:cs="Times New Roman"/>
              </w:rPr>
              <w:t>students</w:t>
            </w:r>
            <w:r w:rsidR="1278C5E5" w:rsidRPr="28C74817">
              <w:rPr>
                <w:rFonts w:ascii="Times New Roman" w:eastAsia="Times New Roman" w:hAnsi="Times New Roman" w:cs="Times New Roman"/>
              </w:rPr>
              <w:t xml:space="preserve"> 2-3 </w:t>
            </w:r>
            <w:r w:rsidR="1DED7690" w:rsidRPr="28C74817">
              <w:rPr>
                <w:rFonts w:ascii="Times New Roman" w:eastAsia="Times New Roman" w:hAnsi="Times New Roman" w:cs="Times New Roman"/>
              </w:rPr>
              <w:t>minutes</w:t>
            </w:r>
            <w:r w:rsidR="1278C5E5" w:rsidRPr="28C74817">
              <w:rPr>
                <w:rFonts w:ascii="Times New Roman" w:eastAsia="Times New Roman" w:hAnsi="Times New Roman" w:cs="Times New Roman"/>
              </w:rPr>
              <w:t xml:space="preserve"> to type in their </w:t>
            </w:r>
            <w:r w:rsidR="37BD7D2E" w:rsidRPr="28C74817">
              <w:rPr>
                <w:rFonts w:ascii="Times New Roman" w:eastAsia="Times New Roman" w:hAnsi="Times New Roman" w:cs="Times New Roman"/>
              </w:rPr>
              <w:t>responses</w:t>
            </w:r>
            <w:r w:rsidR="1278C5E5" w:rsidRPr="28C74817">
              <w:rPr>
                <w:rFonts w:ascii="Times New Roman" w:eastAsia="Times New Roman" w:hAnsi="Times New Roman" w:cs="Times New Roman"/>
              </w:rPr>
              <w:t xml:space="preserve">. Once done, review the word cloud and talk about the answers together as a class. </w:t>
            </w:r>
          </w:p>
          <w:p w14:paraId="46AAC1BC" w14:textId="0BEF8EA9" w:rsidR="1278C5E5" w:rsidRDefault="1278C5E5" w:rsidP="28C74817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 xml:space="preserve">Give the students another code to make an </w:t>
            </w:r>
            <w:r w:rsidR="07526EBC" w:rsidRPr="28C74817">
              <w:rPr>
                <w:rFonts w:ascii="Times New Roman" w:eastAsia="Times New Roman" w:hAnsi="Times New Roman" w:cs="Times New Roman"/>
              </w:rPr>
              <w:t>additional</w:t>
            </w:r>
            <w:r w:rsidRPr="28C7481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28C74817">
              <w:rPr>
                <w:rFonts w:ascii="Times New Roman" w:eastAsia="Times New Roman" w:hAnsi="Times New Roman" w:cs="Times New Roman"/>
              </w:rPr>
              <w:t>word</w:t>
            </w:r>
            <w:proofErr w:type="gramEnd"/>
            <w:r w:rsidRPr="28C74817">
              <w:rPr>
                <w:rFonts w:ascii="Times New Roman" w:eastAsia="Times New Roman" w:hAnsi="Times New Roman" w:cs="Times New Roman"/>
              </w:rPr>
              <w:t xml:space="preserve"> cloud </w:t>
            </w:r>
            <w:r w:rsidR="3C70D9F3" w:rsidRPr="28C74817">
              <w:rPr>
                <w:rFonts w:ascii="Times New Roman" w:eastAsia="Times New Roman" w:hAnsi="Times New Roman" w:cs="Times New Roman"/>
              </w:rPr>
              <w:t>answering</w:t>
            </w:r>
            <w:r w:rsidRPr="28C74817">
              <w:rPr>
                <w:rFonts w:ascii="Times New Roman" w:eastAsia="Times New Roman" w:hAnsi="Times New Roman" w:cs="Times New Roman"/>
              </w:rPr>
              <w:t xml:space="preserve"> the question “What skills are needed to be successful in a career?” </w:t>
            </w:r>
            <w:r w:rsidR="01D0011A" w:rsidRPr="28C74817">
              <w:rPr>
                <w:rFonts w:ascii="Times New Roman" w:eastAsia="Times New Roman" w:hAnsi="Times New Roman" w:cs="Times New Roman"/>
              </w:rPr>
              <w:t>Give students 2-3 minutes to type in their responses. Once done, review the word cloud and talk about the answers together as a class.</w:t>
            </w:r>
          </w:p>
          <w:p w14:paraId="40A419F6" w14:textId="2A7AE07F" w:rsidR="01D0011A" w:rsidRDefault="01D0011A" w:rsidP="28C74817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 xml:space="preserve">Introduce </w:t>
            </w:r>
            <w:proofErr w:type="spellStart"/>
            <w:r w:rsidRPr="28C74817">
              <w:rPr>
                <w:rFonts w:ascii="Times New Roman" w:eastAsia="Times New Roman" w:hAnsi="Times New Roman" w:cs="Times New Roman"/>
              </w:rPr>
              <w:t>ONet</w:t>
            </w:r>
            <w:proofErr w:type="spellEnd"/>
            <w:r w:rsidRPr="28C74817">
              <w:rPr>
                <w:rFonts w:ascii="Times New Roman" w:eastAsia="Times New Roman" w:hAnsi="Times New Roman" w:cs="Times New Roman"/>
              </w:rPr>
              <w:t xml:space="preserve"> to the students using this video: </w:t>
            </w:r>
            <w:hyperlink r:id="rId18">
              <w:r w:rsidR="7CFC9091" w:rsidRPr="28C74817">
                <w:rPr>
                  <w:rStyle w:val="Hyperlink"/>
                  <w:rFonts w:ascii="Times New Roman" w:eastAsia="Times New Roman" w:hAnsi="Times New Roman" w:cs="Times New Roman"/>
                </w:rPr>
                <w:t>FREE Career Test with Holland Codes by O*Net Interest Profiler “RIASEC” results - YouTube</w:t>
              </w:r>
            </w:hyperlink>
            <w:r w:rsidR="7CFC9091" w:rsidRPr="28C74817">
              <w:rPr>
                <w:rFonts w:ascii="Times New Roman" w:eastAsia="Times New Roman" w:hAnsi="Times New Roman" w:cs="Times New Roman"/>
              </w:rPr>
              <w:t xml:space="preserve">  Start and stop the video as needed to effectively review each step of using the Interest Survey. </w:t>
            </w:r>
          </w:p>
          <w:p w14:paraId="5CEAA08F" w14:textId="3E72DB0B" w:rsidR="3621A50A" w:rsidRDefault="3621A50A" w:rsidP="28C74817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 xml:space="preserve"> Once done, pass out and Introduce the Career </w:t>
            </w:r>
            <w:proofErr w:type="spellStart"/>
            <w:r w:rsidRPr="28C74817">
              <w:rPr>
                <w:rFonts w:ascii="Times New Roman" w:eastAsia="Times New Roman" w:hAnsi="Times New Roman" w:cs="Times New Roman"/>
              </w:rPr>
              <w:t>Webquest</w:t>
            </w:r>
            <w:proofErr w:type="spellEnd"/>
            <w:r w:rsidRPr="28C74817">
              <w:rPr>
                <w:rFonts w:ascii="Times New Roman" w:eastAsia="Times New Roman" w:hAnsi="Times New Roman" w:cs="Times New Roman"/>
              </w:rPr>
              <w:t xml:space="preserve"> to the students. </w:t>
            </w:r>
            <w:hyperlink r:id="rId19">
              <w:r w:rsidR="65E23696" w:rsidRPr="28C74817">
                <w:rPr>
                  <w:rStyle w:val="Hyperlink"/>
                  <w:rFonts w:ascii="Times New Roman" w:eastAsia="Times New Roman" w:hAnsi="Times New Roman" w:cs="Times New Roman"/>
                </w:rPr>
                <w:t>https://www.canva.com/design/DAGL9L8Nxqg/4Y4zNKjOh1HZG1L0GC22bg/view?utm_content=DAGL9L8Nxqg&amp;utm_campaign=designshare&amp;utm_medium=link&amp;utm_source=editor</w:t>
              </w:r>
            </w:hyperlink>
          </w:p>
          <w:p w14:paraId="29CF890C" w14:textId="67F07B68" w:rsidR="3621A50A" w:rsidRDefault="65E23696" w:rsidP="28C74817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 xml:space="preserve"> </w:t>
            </w:r>
            <w:r w:rsidR="3621A50A" w:rsidRPr="28C74817">
              <w:rPr>
                <w:rFonts w:ascii="Times New Roman" w:eastAsia="Times New Roman" w:hAnsi="Times New Roman" w:cs="Times New Roman"/>
              </w:rPr>
              <w:t xml:space="preserve">Go over each step and directions. </w:t>
            </w:r>
          </w:p>
          <w:p w14:paraId="0491B0AD" w14:textId="07C21E05" w:rsidR="7CFC9091" w:rsidRDefault="7CFC9091" w:rsidP="28C74817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>Once you</w:t>
            </w:r>
            <w:r w:rsidR="08E38DFA" w:rsidRPr="28C74817">
              <w:rPr>
                <w:rFonts w:ascii="Times New Roman" w:eastAsia="Times New Roman" w:hAnsi="Times New Roman" w:cs="Times New Roman"/>
              </w:rPr>
              <w:t>’</w:t>
            </w:r>
            <w:r w:rsidRPr="28C74817">
              <w:rPr>
                <w:rFonts w:ascii="Times New Roman" w:eastAsia="Times New Roman" w:hAnsi="Times New Roman" w:cs="Times New Roman"/>
              </w:rPr>
              <w:t>r</w:t>
            </w:r>
            <w:r w:rsidR="01301026" w:rsidRPr="28C74817">
              <w:rPr>
                <w:rFonts w:ascii="Times New Roman" w:eastAsia="Times New Roman" w:hAnsi="Times New Roman" w:cs="Times New Roman"/>
              </w:rPr>
              <w:t>e</w:t>
            </w:r>
            <w:r w:rsidRPr="28C74817">
              <w:rPr>
                <w:rFonts w:ascii="Times New Roman" w:eastAsia="Times New Roman" w:hAnsi="Times New Roman" w:cs="Times New Roman"/>
              </w:rPr>
              <w:t xml:space="preserve"> done reviewing, have students get their </w:t>
            </w:r>
            <w:r w:rsidR="79613449" w:rsidRPr="28C74817">
              <w:rPr>
                <w:rFonts w:ascii="Times New Roman" w:eastAsia="Times New Roman" w:hAnsi="Times New Roman" w:cs="Times New Roman"/>
              </w:rPr>
              <w:t>chrome books</w:t>
            </w:r>
            <w:r w:rsidRPr="28C74817">
              <w:rPr>
                <w:rFonts w:ascii="Times New Roman" w:eastAsia="Times New Roman" w:hAnsi="Times New Roman" w:cs="Times New Roman"/>
              </w:rPr>
              <w:t xml:space="preserve"> and access the O*Net Interest Profiler S</w:t>
            </w:r>
            <w:r w:rsidR="44147BFA" w:rsidRPr="28C74817">
              <w:rPr>
                <w:rFonts w:ascii="Times New Roman" w:eastAsia="Times New Roman" w:hAnsi="Times New Roman" w:cs="Times New Roman"/>
              </w:rPr>
              <w:t xml:space="preserve">urvey. </w:t>
            </w:r>
            <w:hyperlink r:id="rId20">
              <w:r w:rsidR="43FB44F4" w:rsidRPr="28C74817">
                <w:rPr>
                  <w:rStyle w:val="Hyperlink"/>
                  <w:rFonts w:ascii="Times New Roman" w:eastAsia="Times New Roman" w:hAnsi="Times New Roman" w:cs="Times New Roman"/>
                </w:rPr>
                <w:t>O*NET Interest Profiler at My Next Move</w:t>
              </w:r>
            </w:hyperlink>
          </w:p>
          <w:p w14:paraId="0AAB5EBE" w14:textId="33DF7D95" w:rsidR="3108B7E3" w:rsidRDefault="3108B7E3" w:rsidP="28C74817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>Have the students begin to take the In</w:t>
            </w:r>
            <w:r w:rsidR="368F5969" w:rsidRPr="28C74817">
              <w:rPr>
                <w:rFonts w:ascii="Times New Roman" w:eastAsia="Times New Roman" w:hAnsi="Times New Roman" w:cs="Times New Roman"/>
              </w:rPr>
              <w:t xml:space="preserve">terest Survey </w:t>
            </w:r>
            <w:r w:rsidR="12831AA4" w:rsidRPr="28C74817">
              <w:rPr>
                <w:rFonts w:ascii="Times New Roman" w:eastAsia="Times New Roman" w:hAnsi="Times New Roman" w:cs="Times New Roman"/>
              </w:rPr>
              <w:t>independently</w:t>
            </w:r>
            <w:r w:rsidR="368F5969" w:rsidRPr="28C74817">
              <w:rPr>
                <w:rFonts w:ascii="Times New Roman" w:eastAsia="Times New Roman" w:hAnsi="Times New Roman" w:cs="Times New Roman"/>
              </w:rPr>
              <w:t xml:space="preserve"> at their seats. Remind them not to just click and to take their time. </w:t>
            </w:r>
            <w:r w:rsidR="449281FB" w:rsidRPr="28C74817">
              <w:rPr>
                <w:rFonts w:ascii="Times New Roman" w:eastAsia="Times New Roman" w:hAnsi="Times New Roman" w:cs="Times New Roman"/>
              </w:rPr>
              <w:t xml:space="preserve"> Walk around the classroom to ensure students are on task and </w:t>
            </w:r>
            <w:r w:rsidR="5D3911EC" w:rsidRPr="28C74817">
              <w:rPr>
                <w:rFonts w:ascii="Times New Roman" w:eastAsia="Times New Roman" w:hAnsi="Times New Roman" w:cs="Times New Roman"/>
              </w:rPr>
              <w:t>motivated</w:t>
            </w:r>
            <w:r w:rsidR="449281FB" w:rsidRPr="28C74817">
              <w:rPr>
                <w:rFonts w:ascii="Times New Roman" w:eastAsia="Times New Roman" w:hAnsi="Times New Roman" w:cs="Times New Roman"/>
              </w:rPr>
              <w:t xml:space="preserve"> to </w:t>
            </w:r>
            <w:r w:rsidR="637662A4" w:rsidRPr="28C74817">
              <w:rPr>
                <w:rFonts w:ascii="Times New Roman" w:eastAsia="Times New Roman" w:hAnsi="Times New Roman" w:cs="Times New Roman"/>
              </w:rPr>
              <w:t>participate</w:t>
            </w:r>
            <w:r w:rsidR="449281FB" w:rsidRPr="28C74817">
              <w:rPr>
                <w:rFonts w:ascii="Times New Roman" w:eastAsia="Times New Roman" w:hAnsi="Times New Roman" w:cs="Times New Roman"/>
              </w:rPr>
              <w:t xml:space="preserve"> in the survey. </w:t>
            </w:r>
          </w:p>
          <w:p w14:paraId="6CD7A062" w14:textId="7902817E" w:rsidR="2C4C8CC0" w:rsidRDefault="2C4C8CC0" w:rsidP="28C74817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 xml:space="preserve">When a student finishes the </w:t>
            </w:r>
            <w:r w:rsidR="37F7D522" w:rsidRPr="28C74817">
              <w:rPr>
                <w:rFonts w:ascii="Times New Roman" w:eastAsia="Times New Roman" w:hAnsi="Times New Roman" w:cs="Times New Roman"/>
              </w:rPr>
              <w:t xml:space="preserve">survey, </w:t>
            </w:r>
            <w:r w:rsidR="4883040E" w:rsidRPr="28C74817">
              <w:rPr>
                <w:rFonts w:ascii="Times New Roman" w:eastAsia="Times New Roman" w:hAnsi="Times New Roman" w:cs="Times New Roman"/>
              </w:rPr>
              <w:t>i</w:t>
            </w:r>
            <w:r w:rsidR="37F7D522" w:rsidRPr="28C74817">
              <w:rPr>
                <w:rFonts w:ascii="Times New Roman" w:eastAsia="Times New Roman" w:hAnsi="Times New Roman" w:cs="Times New Roman"/>
              </w:rPr>
              <w:t>f</w:t>
            </w:r>
            <w:r w:rsidR="41D04D07" w:rsidRPr="28C74817">
              <w:rPr>
                <w:rFonts w:ascii="Times New Roman" w:eastAsia="Times New Roman" w:hAnsi="Times New Roman" w:cs="Times New Roman"/>
              </w:rPr>
              <w:t xml:space="preserve"> they have access to a printer, have them print out their survey results. If they do not have a printer, </w:t>
            </w:r>
            <w:r w:rsidRPr="28C74817">
              <w:rPr>
                <w:rFonts w:ascii="Times New Roman" w:eastAsia="Times New Roman" w:hAnsi="Times New Roman" w:cs="Times New Roman"/>
              </w:rPr>
              <w:t xml:space="preserve">they can begin to answer the questions on the </w:t>
            </w:r>
            <w:r w:rsidR="4C41BD64" w:rsidRPr="28C74817">
              <w:rPr>
                <w:rFonts w:ascii="Times New Roman" w:eastAsia="Times New Roman" w:hAnsi="Times New Roman" w:cs="Times New Roman"/>
              </w:rPr>
              <w:t>WebQuest</w:t>
            </w:r>
            <w:r w:rsidR="54E0A3FB" w:rsidRPr="28C74817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207C19A8" w14:textId="732800A0" w:rsidR="7506F11B" w:rsidRDefault="7506F11B" w:rsidP="28C74817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 xml:space="preserve">Give students a period to work on their Chromebook to navigate and answer the series of questions and blanks on the WebQuest. </w:t>
            </w:r>
          </w:p>
          <w:p w14:paraId="1845E9E1" w14:textId="231F9D73" w:rsidR="2BE4B25C" w:rsidRDefault="2BE4B25C" w:rsidP="28C74817">
            <w:pPr>
              <w:pStyle w:val="ListParagraph"/>
              <w:widowControl w:val="0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>Recap the previous day, and then introduce the final career re</w:t>
            </w:r>
            <w:r w:rsidR="63B46F77" w:rsidRPr="28C74817">
              <w:rPr>
                <w:rFonts w:ascii="Times New Roman" w:eastAsia="Times New Roman" w:hAnsi="Times New Roman" w:cs="Times New Roman"/>
              </w:rPr>
              <w:t xml:space="preserve">search project and rubric. </w:t>
            </w:r>
          </w:p>
          <w:p w14:paraId="49443B47" w14:textId="5861DE00" w:rsidR="1AD5499D" w:rsidRDefault="1AD5499D" w:rsidP="28C74817">
            <w:pPr>
              <w:pStyle w:val="ListParagraph"/>
              <w:widowControl w:val="0"/>
              <w:numPr>
                <w:ilvl w:val="1"/>
                <w:numId w:val="3"/>
              </w:numPr>
            </w:pPr>
            <w:r w:rsidRPr="28C74817">
              <w:rPr>
                <w:rFonts w:ascii="Times New Roman" w:eastAsia="Times New Roman" w:hAnsi="Times New Roman" w:cs="Times New Roman"/>
              </w:rPr>
              <w:t xml:space="preserve">Directions: Using your top career choice, prepare an oral presentation </w:t>
            </w:r>
            <w:r w:rsidR="39D73F9E" w:rsidRPr="28C74817">
              <w:rPr>
                <w:rFonts w:ascii="Times New Roman" w:eastAsia="Times New Roman" w:hAnsi="Times New Roman" w:cs="Times New Roman"/>
              </w:rPr>
              <w:t>to share with the class. You can use any presentation platform of your choice</w:t>
            </w:r>
            <w:r w:rsidR="1672B0FC" w:rsidRPr="28C74817">
              <w:rPr>
                <w:rFonts w:ascii="Times New Roman" w:eastAsia="Times New Roman" w:hAnsi="Times New Roman" w:cs="Times New Roman"/>
              </w:rPr>
              <w:t xml:space="preserve">. (Make a poster, PowerPoint, Google Slides, Prezi, Canva are just some examples!) </w:t>
            </w:r>
            <w:r w:rsidR="2C75B1CD" w:rsidRPr="28C74817">
              <w:rPr>
                <w:rFonts w:ascii="Times New Roman" w:eastAsia="Times New Roman" w:hAnsi="Times New Roman" w:cs="Times New Roman"/>
              </w:rPr>
              <w:t xml:space="preserve"> Your presentation must include the following: </w:t>
            </w:r>
          </w:p>
          <w:p w14:paraId="0545DD7E" w14:textId="6EFFD181" w:rsidR="4AA67FC9" w:rsidRDefault="4AA67FC9" w:rsidP="28C74817">
            <w:pPr>
              <w:pStyle w:val="ListParagraph"/>
              <w:widowControl w:val="0"/>
              <w:numPr>
                <w:ilvl w:val="2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>Your top career choice</w:t>
            </w:r>
          </w:p>
          <w:p w14:paraId="79103DAA" w14:textId="2C24646A" w:rsidR="4AA67FC9" w:rsidRDefault="4AA67FC9" w:rsidP="28C74817">
            <w:pPr>
              <w:pStyle w:val="ListParagraph"/>
              <w:widowControl w:val="0"/>
              <w:numPr>
                <w:ilvl w:val="2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job description </w:t>
            </w:r>
            <w:r w:rsidR="46077EB0"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>(What are the job duties, responsibilities etc.)</w:t>
            </w:r>
          </w:p>
          <w:p w14:paraId="061D32C2" w14:textId="658679EB" w:rsidR="02358866" w:rsidRDefault="02358866" w:rsidP="28C74817">
            <w:pPr>
              <w:pStyle w:val="ListParagraph"/>
              <w:widowControl w:val="0"/>
              <w:numPr>
                <w:ilvl w:val="2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Knowledge areas </w:t>
            </w:r>
            <w:proofErr w:type="gramStart"/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>required</w:t>
            </w:r>
            <w:proofErr w:type="gramEnd"/>
          </w:p>
          <w:p w14:paraId="0AEBCACE" w14:textId="4C426367" w:rsidR="02358866" w:rsidRDefault="02358866" w:rsidP="28C74817">
            <w:pPr>
              <w:pStyle w:val="ListParagraph"/>
              <w:widowControl w:val="0"/>
              <w:numPr>
                <w:ilvl w:val="2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Skills </w:t>
            </w:r>
            <w:proofErr w:type="gramStart"/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>required</w:t>
            </w:r>
            <w:proofErr w:type="gramEnd"/>
          </w:p>
          <w:p w14:paraId="679A4D29" w14:textId="33A22CFC" w:rsidR="02358866" w:rsidRDefault="02358866" w:rsidP="28C74817">
            <w:pPr>
              <w:pStyle w:val="ListParagraph"/>
              <w:widowControl w:val="0"/>
              <w:numPr>
                <w:ilvl w:val="2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Abilities </w:t>
            </w:r>
            <w:proofErr w:type="gramStart"/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>required</w:t>
            </w:r>
            <w:proofErr w:type="gramEnd"/>
          </w:p>
          <w:p w14:paraId="334F44F3" w14:textId="471FCA71" w:rsidR="02358866" w:rsidRDefault="02358866" w:rsidP="28C74817">
            <w:pPr>
              <w:pStyle w:val="ListParagraph"/>
              <w:widowControl w:val="0"/>
              <w:numPr>
                <w:ilvl w:val="2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Personality traits </w:t>
            </w:r>
            <w:proofErr w:type="gramStart"/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>required</w:t>
            </w:r>
            <w:proofErr w:type="gramEnd"/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2BD4994" w14:textId="6513283D" w:rsidR="1E7FCDDD" w:rsidRDefault="1E7FCDDD" w:rsidP="28C74817">
            <w:pPr>
              <w:pStyle w:val="ListParagraph"/>
              <w:widowControl w:val="0"/>
              <w:numPr>
                <w:ilvl w:val="2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Technology skills </w:t>
            </w:r>
            <w:proofErr w:type="gramStart"/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>required</w:t>
            </w:r>
            <w:proofErr w:type="gramEnd"/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0E27376" w14:textId="4E72E7F9" w:rsidR="1E7FCDDD" w:rsidRDefault="1E7FCDDD" w:rsidP="28C74817">
            <w:pPr>
              <w:pStyle w:val="ListParagraph"/>
              <w:widowControl w:val="0"/>
              <w:numPr>
                <w:ilvl w:val="2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Level of education usually </w:t>
            </w:r>
            <w:proofErr w:type="gramStart"/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>required</w:t>
            </w:r>
            <w:proofErr w:type="gramEnd"/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2C461141" w14:textId="370CC5D8" w:rsidR="1E7FCDDD" w:rsidRDefault="1E7FCDDD" w:rsidP="28C74817">
            <w:pPr>
              <w:pStyle w:val="ListParagraph"/>
              <w:widowControl w:val="0"/>
              <w:numPr>
                <w:ilvl w:val="2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 job outlook and average salary for this career </w:t>
            </w:r>
          </w:p>
          <w:p w14:paraId="1FB75648" w14:textId="26ED7B4E" w:rsidR="64C7CDBF" w:rsidRDefault="64C7CDBF" w:rsidP="28C74817">
            <w:pPr>
              <w:pStyle w:val="ListParagraph"/>
              <w:widowControl w:val="0"/>
              <w:numPr>
                <w:ilvl w:val="2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Mention at least one company you could work for, what your </w:t>
            </w:r>
          </w:p>
          <w:p w14:paraId="794FFFED" w14:textId="7643963B" w:rsidR="64C7CDBF" w:rsidRDefault="64C7CDBF" w:rsidP="28C74817">
            <w:pPr>
              <w:pStyle w:val="ListParagraph"/>
              <w:widowControl w:val="0"/>
              <w:numPr>
                <w:ilvl w:val="2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>One interesting or fun fact about your career</w:t>
            </w:r>
            <w:r w:rsidR="73F69963"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045D6FE" w14:textId="503F2780" w:rsidR="0E51EB3A" w:rsidRDefault="0E51EB3A" w:rsidP="28C74817">
            <w:pPr>
              <w:pStyle w:val="ListParagraph"/>
              <w:widowControl w:val="0"/>
              <w:numPr>
                <w:ilvl w:val="2"/>
                <w:numId w:val="3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Make sure you cover everything on the given </w:t>
            </w:r>
            <w:proofErr w:type="gramStart"/>
            <w:r w:rsidRPr="28C74817">
              <w:rPr>
                <w:rFonts w:ascii="Times New Roman" w:eastAsia="Times New Roman" w:hAnsi="Times New Roman" w:cs="Times New Roman"/>
                <w:sz w:val="20"/>
                <w:szCs w:val="20"/>
              </w:rPr>
              <w:t>rubric</w:t>
            </w:r>
            <w:proofErr w:type="gramEnd"/>
          </w:p>
          <w:p w14:paraId="16450A5B" w14:textId="5732697A" w:rsidR="64C7CDBF" w:rsidRDefault="64C7CDBF" w:rsidP="28C74817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 xml:space="preserve">                             ** BONUS! Find a video introducing your career and add the link to your</w:t>
            </w:r>
          </w:p>
          <w:p w14:paraId="7E8C1173" w14:textId="74DDFD51" w:rsidR="64C7CDBF" w:rsidRDefault="64C7CDBF" w:rsidP="28C74817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 xml:space="preserve">                                Presentation. **</w:t>
            </w:r>
          </w:p>
          <w:p w14:paraId="5C9A0821" w14:textId="5FFD0259" w:rsidR="005195EB" w:rsidRDefault="005195EB" w:rsidP="28C74817">
            <w:pPr>
              <w:widowControl w:val="0"/>
              <w:rPr>
                <w:rFonts w:ascii="Times New Roman" w:eastAsia="Times New Roman" w:hAnsi="Times New Roman" w:cs="Times New Roman"/>
              </w:rPr>
            </w:pPr>
            <w:commentRangeStart w:id="1"/>
            <w:r w:rsidRPr="28C7481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 xml:space="preserve">Day </w:t>
            </w:r>
            <w:r w:rsidR="25922AB1" w:rsidRPr="28C7481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3 &amp; 4</w:t>
            </w:r>
            <w:r w:rsidRPr="28C7481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:</w:t>
            </w:r>
          </w:p>
          <w:p w14:paraId="1B9DBE5E" w14:textId="44416E99" w:rsidR="64C7CDBF" w:rsidRDefault="64C7CDBF" w:rsidP="28C74817">
            <w:pPr>
              <w:pStyle w:val="ListParagraph"/>
              <w:widowControl w:val="0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>Give student</w:t>
            </w:r>
            <w:r w:rsidR="70580635" w:rsidRPr="28C74817">
              <w:rPr>
                <w:rFonts w:ascii="Times New Roman" w:eastAsia="Times New Roman" w:hAnsi="Times New Roman" w:cs="Times New Roman"/>
              </w:rPr>
              <w:t>s</w:t>
            </w:r>
            <w:r w:rsidR="6EBB2B51" w:rsidRPr="28C74817">
              <w:rPr>
                <w:rFonts w:ascii="Times New Roman" w:eastAsia="Times New Roman" w:hAnsi="Times New Roman" w:cs="Times New Roman"/>
              </w:rPr>
              <w:t xml:space="preserve"> these two</w:t>
            </w:r>
            <w:r w:rsidR="70580635" w:rsidRPr="28C74817">
              <w:rPr>
                <w:rFonts w:ascii="Times New Roman" w:eastAsia="Times New Roman" w:hAnsi="Times New Roman" w:cs="Times New Roman"/>
              </w:rPr>
              <w:t xml:space="preserve"> </w:t>
            </w:r>
            <w:r w:rsidRPr="28C74817">
              <w:rPr>
                <w:rFonts w:ascii="Times New Roman" w:eastAsia="Times New Roman" w:hAnsi="Times New Roman" w:cs="Times New Roman"/>
              </w:rPr>
              <w:t>days to work</w:t>
            </w:r>
            <w:r w:rsidR="7C6CE9C6" w:rsidRPr="28C74817">
              <w:rPr>
                <w:rFonts w:ascii="Times New Roman" w:eastAsia="Times New Roman" w:hAnsi="Times New Roman" w:cs="Times New Roman"/>
              </w:rPr>
              <w:t xml:space="preserve"> </w:t>
            </w:r>
            <w:r w:rsidRPr="28C74817">
              <w:rPr>
                <w:rFonts w:ascii="Times New Roman" w:eastAsia="Times New Roman" w:hAnsi="Times New Roman" w:cs="Times New Roman"/>
              </w:rPr>
              <w:t>on their presentations.</w:t>
            </w:r>
            <w:r w:rsidR="3907E06F" w:rsidRPr="28C74817">
              <w:rPr>
                <w:rFonts w:ascii="Times New Roman" w:eastAsia="Times New Roman" w:hAnsi="Times New Roman" w:cs="Times New Roman"/>
              </w:rPr>
              <w:t xml:space="preserve"> Teacher should monitor student progress and </w:t>
            </w:r>
            <w:proofErr w:type="gramStart"/>
            <w:r w:rsidR="3907E06F" w:rsidRPr="28C74817">
              <w:rPr>
                <w:rFonts w:ascii="Times New Roman" w:eastAsia="Times New Roman" w:hAnsi="Times New Roman" w:cs="Times New Roman"/>
              </w:rPr>
              <w:t>offer assistance</w:t>
            </w:r>
            <w:proofErr w:type="gramEnd"/>
            <w:r w:rsidR="3907E06F" w:rsidRPr="28C74817">
              <w:rPr>
                <w:rFonts w:ascii="Times New Roman" w:eastAsia="Times New Roman" w:hAnsi="Times New Roman" w:cs="Times New Roman"/>
              </w:rPr>
              <w:t xml:space="preserve"> as necessary</w:t>
            </w:r>
            <w:r w:rsidR="0DE2F9F1" w:rsidRPr="28C74817">
              <w:rPr>
                <w:rFonts w:ascii="Times New Roman" w:eastAsia="Times New Roman" w:hAnsi="Times New Roman" w:cs="Times New Roman"/>
              </w:rPr>
              <w:t>.</w:t>
            </w:r>
            <w:commentRangeEnd w:id="1"/>
            <w:r>
              <w:commentReference w:id="1"/>
            </w:r>
          </w:p>
          <w:p w14:paraId="3B7FA9E3" w14:textId="2E4A0CEC" w:rsidR="0DE2F9F1" w:rsidRDefault="0DE2F9F1" w:rsidP="28C74817">
            <w:pPr>
              <w:pStyle w:val="ListParagraph"/>
              <w:widowControl w:val="0"/>
              <w:numPr>
                <w:ilvl w:val="1"/>
                <w:numId w:val="2"/>
              </w:numPr>
              <w:rPr>
                <w:rFonts w:ascii="Times New Roman" w:eastAsia="Times New Roman" w:hAnsi="Times New Roman" w:cs="Times New Roman"/>
              </w:rPr>
            </w:pPr>
            <w:r w:rsidRPr="28C74817">
              <w:rPr>
                <w:rFonts w:ascii="Times New Roman" w:eastAsia="Times New Roman" w:hAnsi="Times New Roman" w:cs="Times New Roman"/>
              </w:rPr>
              <w:t xml:space="preserve">*Teachers can choose to provide a pre-formatted Google Slides template to </w:t>
            </w:r>
            <w:r w:rsidR="08642A25" w:rsidRPr="28C74817">
              <w:rPr>
                <w:rFonts w:ascii="Times New Roman" w:eastAsia="Times New Roman" w:hAnsi="Times New Roman" w:cs="Times New Roman"/>
              </w:rPr>
              <w:t>provide some scaffolding for students who need it.</w:t>
            </w:r>
          </w:p>
          <w:p w14:paraId="43FE4E74" w14:textId="17BD9BA7" w:rsidR="636DA18E" w:rsidRDefault="636DA18E" w:rsidP="636DA18E">
            <w:pPr>
              <w:widowControl w:val="0"/>
            </w:pPr>
          </w:p>
          <w:p w14:paraId="72AC9F6E" w14:textId="430533FB" w:rsidR="1F2D42F3" w:rsidRDefault="1F2D42F3" w:rsidP="1F2D42F3">
            <w:pPr>
              <w:widowControl w:val="0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</w:p>
        </w:tc>
      </w:tr>
      <w:tr w:rsidR="1F2D42F3" w14:paraId="5D04EFEE" w14:textId="77777777" w:rsidTr="28C74817">
        <w:trPr>
          <w:trHeight w:val="405"/>
        </w:trPr>
        <w:tc>
          <w:tcPr>
            <w:tcW w:w="934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36F72F" w14:textId="2AA9EE21" w:rsidR="1F2D42F3" w:rsidRDefault="1F2D42F3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>Middle of lesson (</w:t>
            </w:r>
            <w:r w:rsidR="4BD3FC6B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>40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 xml:space="preserve"> minutes)</w:t>
            </w:r>
          </w:p>
          <w:p w14:paraId="43A604B6" w14:textId="53D782E5" w:rsidR="1F2D42F3" w:rsidRDefault="6A0DBBAA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Day 5</w:t>
            </w:r>
            <w:r w:rsidR="057EBC4A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&amp; 6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:  </w:t>
            </w:r>
          </w:p>
          <w:p w14:paraId="6E363325" w14:textId="4CFE35F6" w:rsidR="1F2D42F3" w:rsidRDefault="6A0DBBAA" w:rsidP="28C74817">
            <w:pPr>
              <w:widowControl w:val="0"/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Presentation Day- Every student will present their presentation orally to the class. While each student is presenting, the students at their seats will fill out a Career Presentation Organizer sheet based on each presentation.</w:t>
            </w:r>
          </w:p>
        </w:tc>
      </w:tr>
      <w:tr w:rsidR="1F2D42F3" w14:paraId="528125FF" w14:textId="77777777" w:rsidTr="28C74817">
        <w:trPr>
          <w:trHeight w:val="405"/>
        </w:trPr>
        <w:tc>
          <w:tcPr>
            <w:tcW w:w="934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161812" w14:textId="382264F5" w:rsidR="1F2D42F3" w:rsidRDefault="1F2D42F3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commentRangeStart w:id="2"/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End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"/>
              </w:rPr>
              <w:t xml:space="preserve"> of lesson (5-10 minutes)</w:t>
            </w:r>
          </w:p>
          <w:p w14:paraId="6588A80A" w14:textId="7CFFFC6E" w:rsidR="1F2D42F3" w:rsidRDefault="310DF1A5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End of Day 6</w:t>
            </w:r>
            <w:r w:rsidR="27A77B8A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76E425F7" w14:textId="4A1DCD63" w:rsidR="28C74817" w:rsidRDefault="28C74817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6F83C36" w14:textId="6AAF4A44" w:rsidR="4745718F" w:rsidRDefault="4745718F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After all student presentations are finished and each student has their Car</w:t>
            </w:r>
            <w:r w:rsidR="6C5983A7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er </w:t>
            </w:r>
            <w:r w:rsidR="2DF987B6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resentation </w:t>
            </w:r>
            <w:r w:rsidR="59BAB68A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rganizer completed, </w:t>
            </w:r>
            <w:r w:rsidR="53B9BE0E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students </w:t>
            </w:r>
            <w:r w:rsidR="038508CB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should be given a “Career Project Final Reflection” sheet and </w:t>
            </w:r>
            <w:r w:rsidR="53B9BE0E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will be asked to compare the data collected</w:t>
            </w:r>
            <w:r w:rsidR="6D6B153C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for each of the careers presented to look for patterns</w:t>
            </w:r>
            <w:r w:rsidR="71B732AF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 The patterns could involve any connections across jobs</w:t>
            </w:r>
            <w:r w:rsidR="6D6B153C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69F654CD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between</w:t>
            </w:r>
            <w:r w:rsidR="6D6B153C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2F1F1776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job descriptions, </w:t>
            </w:r>
            <w:r w:rsidR="6D6B153C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required </w:t>
            </w:r>
            <w:r w:rsidR="314A394C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knowledge, </w:t>
            </w:r>
            <w:r w:rsidR="6D6B153C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skills, abil</w:t>
            </w:r>
            <w:r w:rsidR="5FBD4ED3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ities, </w:t>
            </w:r>
            <w:r w:rsidR="7FD2E476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personality traits, technology skills, education needed and </w:t>
            </w:r>
            <w:r w:rsidR="68F794BF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job outlook/</w:t>
            </w:r>
            <w:r w:rsidR="1154612E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salary</w:t>
            </w:r>
            <w:r w:rsidR="6D4C7F1F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="26F4C901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585E7C09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Students should be given the example: Jobs that require higher levels of education or preparation often have</w:t>
            </w:r>
            <w:r w:rsidR="64F5D62E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higher salaries.</w:t>
            </w:r>
            <w:r w:rsidR="2E3D0883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) First, have students work individually </w:t>
            </w:r>
            <w:r w:rsidR="39D17E51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to </w:t>
            </w:r>
            <w:r w:rsidR="22AD7D4A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identify and describe patterns they are finding. Next, group stu</w:t>
            </w:r>
            <w:r w:rsidR="1342474C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dents around white boards and have them share the patterns they found. Have groups write 2-3 patterns on the whiteboard and share out. (Patterns that student</w:t>
            </w:r>
            <w:r w:rsidR="1214880A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s may find </w:t>
            </w:r>
            <w:r w:rsidR="18332706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could </w:t>
            </w:r>
            <w:r w:rsidR="1EBA1747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include but</w:t>
            </w:r>
            <w:r w:rsidR="1214880A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are not limited to: </w:t>
            </w:r>
            <w:r w:rsidR="10224B7C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“</w:t>
            </w:r>
            <w:r w:rsidR="1214880A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Many jobs require </w:t>
            </w:r>
            <w:r w:rsidR="14D07DB2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Microsoft Word and Excel experience</w:t>
            </w:r>
            <w:r w:rsidR="09BAE62C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”</w:t>
            </w:r>
            <w:r w:rsidR="14D07DB2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r w:rsidR="41CA8C1B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“J</w:t>
            </w:r>
            <w:r w:rsidR="4ECA0809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obs that involve interacting with others require good communication skills</w:t>
            </w:r>
            <w:r w:rsidR="65FA30FF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”</w:t>
            </w:r>
            <w:r w:rsidR="4ECA0809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3C594511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etc.</w:t>
            </w:r>
            <w:r w:rsidR="4ECA0809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5F9CF90C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BFEB216" w14:textId="003D09A8" w:rsidR="28C74817" w:rsidRDefault="28C74817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83E41B1" w14:textId="4AABA7AE" w:rsidR="53C1EE2C" w:rsidRDefault="53C1EE2C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Final Reflection: Students will describe three skills or traits that they should improve as they go through school to make them the best candidate for a career when </w:t>
            </w:r>
            <w:r w:rsidR="72F748F0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they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’re out of school and describe how these skills or traits will help </w:t>
            </w:r>
            <w:r w:rsidR="29BFD21A"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them</w:t>
            </w:r>
            <w:r w:rsidRPr="28C748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with a future career.</w:t>
            </w:r>
          </w:p>
          <w:commentRangeEnd w:id="2"/>
          <w:p w14:paraId="331C9701" w14:textId="641B4CBA" w:rsidR="1F2D42F3" w:rsidRDefault="1F2D42F3" w:rsidP="28C74817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commentReference w:id="2"/>
            </w:r>
          </w:p>
        </w:tc>
      </w:tr>
    </w:tbl>
    <w:p w14:paraId="36EEBFE9" w14:textId="7566B89E" w:rsidR="636DA18E" w:rsidRDefault="1EB25B72" w:rsidP="636DA18E">
      <w:pPr>
        <w:rPr>
          <w:rFonts w:ascii="Calibri" w:eastAsia="Calibri" w:hAnsi="Calibri" w:cs="Calibri"/>
        </w:rPr>
      </w:pPr>
      <w:r w:rsidRPr="28C74817">
        <w:rPr>
          <w:rFonts w:ascii="Calibri" w:eastAsia="Calibri" w:hAnsi="Calibri" w:cs="Calibri"/>
        </w:rPr>
        <w:t xml:space="preserve"> </w:t>
      </w:r>
    </w:p>
    <w:p w14:paraId="1C5D0551" w14:textId="35210F54" w:rsidR="1EB25B72" w:rsidRDefault="1EB25B72" w:rsidP="28C74817">
      <w:pPr>
        <w:rPr>
          <w:rFonts w:ascii="Calibri" w:eastAsia="Calibri" w:hAnsi="Calibri" w:cs="Calibri"/>
        </w:rPr>
      </w:pPr>
      <w:r w:rsidRPr="28C74817">
        <w:rPr>
          <w:rFonts w:ascii="Calibri" w:eastAsia="Calibri" w:hAnsi="Calibri" w:cs="Calibri"/>
        </w:rPr>
        <w:t>Some things to consider:</w:t>
      </w:r>
    </w:p>
    <w:p w14:paraId="64F0D8D2" w14:textId="43C490BA" w:rsidR="07D9982A" w:rsidRDefault="07D9982A" w:rsidP="28C74817">
      <w:pPr>
        <w:pStyle w:val="ListParagraph"/>
        <w:numPr>
          <w:ilvl w:val="0"/>
          <w:numId w:val="1"/>
        </w:numPr>
        <w:rPr>
          <w:rFonts w:ascii="Calibri" w:eastAsia="Calibri" w:hAnsi="Calibri" w:cs="Calibri"/>
        </w:rPr>
      </w:pPr>
      <w:r w:rsidRPr="28C74817">
        <w:rPr>
          <w:rFonts w:ascii="Calibri" w:eastAsia="Calibri" w:hAnsi="Calibri" w:cs="Calibri"/>
        </w:rPr>
        <w:t xml:space="preserve">This lesson can be modified to meet the needs of all content area and special education settings. Every document can be edited to meet the needs of all students. </w:t>
      </w:r>
    </w:p>
    <w:p w14:paraId="62647644" w14:textId="2B83B010" w:rsidR="07D9982A" w:rsidRDefault="07D9982A" w:rsidP="28C74817">
      <w:pPr>
        <w:pStyle w:val="ListParagraph"/>
        <w:numPr>
          <w:ilvl w:val="0"/>
          <w:numId w:val="1"/>
        </w:numPr>
        <w:rPr>
          <w:rFonts w:ascii="Calibri" w:eastAsia="Calibri" w:hAnsi="Calibri" w:cs="Calibri"/>
        </w:rPr>
      </w:pPr>
      <w:r w:rsidRPr="28C74817">
        <w:rPr>
          <w:rFonts w:ascii="Calibri" w:eastAsia="Calibri" w:hAnsi="Calibri" w:cs="Calibri"/>
        </w:rPr>
        <w:t>Please note that if you have a larger class size, the presentations will take some more time. A teacher could edit the final project as they see fit to accommodate different time fr</w:t>
      </w:r>
      <w:r w:rsidR="2163CB5D" w:rsidRPr="28C74817">
        <w:rPr>
          <w:rFonts w:ascii="Calibri" w:eastAsia="Calibri" w:hAnsi="Calibri" w:cs="Calibri"/>
        </w:rPr>
        <w:t xml:space="preserve">ames. </w:t>
      </w:r>
    </w:p>
    <w:p w14:paraId="32E21745" w14:textId="6D37ADBF" w:rsidR="2163CB5D" w:rsidRDefault="2163CB5D" w:rsidP="28C74817">
      <w:pPr>
        <w:pStyle w:val="ListParagraph"/>
        <w:numPr>
          <w:ilvl w:val="0"/>
          <w:numId w:val="1"/>
        </w:numPr>
        <w:rPr>
          <w:rFonts w:ascii="Calibri" w:eastAsia="Calibri" w:hAnsi="Calibri" w:cs="Calibri"/>
        </w:rPr>
      </w:pPr>
      <w:r w:rsidRPr="28C74817">
        <w:rPr>
          <w:rFonts w:ascii="Calibri" w:eastAsia="Calibri" w:hAnsi="Calibri" w:cs="Calibri"/>
        </w:rPr>
        <w:t xml:space="preserve">Students career choices can be geared towards just the content area/curriculum if needed. </w:t>
      </w:r>
    </w:p>
    <w:p w14:paraId="3BBE16B9" w14:textId="7A8DE55A" w:rsidR="28C74817" w:rsidRDefault="28C74817" w:rsidP="28C74817">
      <w:pPr>
        <w:rPr>
          <w:rFonts w:ascii="Calibri" w:eastAsia="Calibri" w:hAnsi="Calibri" w:cs="Calibri"/>
        </w:rPr>
      </w:pPr>
    </w:p>
    <w:p w14:paraId="551B0BB6" w14:textId="48444530" w:rsidR="72BCF90B" w:rsidRDefault="72BCF90B" w:rsidP="72BCF90B"/>
    <w:p w14:paraId="5A5902B2" w14:textId="4D20BADD" w:rsidR="72BCF90B" w:rsidRDefault="72BCF90B" w:rsidP="72BCF90B"/>
    <w:p w14:paraId="20985B36" w14:textId="4F61BA72" w:rsidR="72BCF90B" w:rsidRDefault="72BCF90B" w:rsidP="72BCF90B"/>
    <w:sectPr w:rsidR="72BCF90B">
      <w:headerReference w:type="default" r:id="rId21"/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mante, Michael (LABOR)" w:date="2024-07-23T13:23:00Z" w:initials="A(">
    <w:p w14:paraId="2C7BCCCF" w14:textId="5826C196" w:rsidR="28C74817" w:rsidRDefault="28C74817">
      <w:r>
        <w:t>Any thoughts here? Even an estimate I think would be good.</w:t>
      </w:r>
      <w:r>
        <w:annotationRef/>
      </w:r>
    </w:p>
  </w:comment>
  <w:comment w:id="1" w:author="Amante, Michael (LABOR)" w:date="2024-07-23T13:21:00Z" w:initials="A(">
    <w:p w14:paraId="38B330C5" w14:textId="228F832B" w:rsidR="28C74817" w:rsidRDefault="28C74817">
      <w:r>
        <w:t>I assume this is the correct way to structure this here but please feel to update more appropriately or in a more precise manner.</w:t>
      </w:r>
      <w:r>
        <w:annotationRef/>
      </w:r>
    </w:p>
  </w:comment>
  <w:comment w:id="2" w:author="Amante, Michael (LABOR)" w:date="2024-07-23T13:23:00Z" w:initials="A(">
    <w:p w14:paraId="555CD26C" w14:textId="0105A5FD" w:rsidR="28C74817" w:rsidRDefault="28C74817">
      <w:r>
        <w:t>Same is true here. Not sure is these are being used in your lesson OR if the content from Day 1 above needs to be broken down into these to follow the template format. I'm not saying it does...just wondering why these are blank...if I missed something or they should be omitted/deleted.</w:t>
      </w: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C7BCCCF" w15:done="1"/>
  <w15:commentEx w15:paraId="38B330C5" w15:done="1"/>
  <w15:commentEx w15:paraId="555CD26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F7F589D" w16cex:dateUtc="2024-07-23T17:23:00Z"/>
  <w16cex:commentExtensible w16cex:durableId="0F647040" w16cex:dateUtc="2024-07-23T17:21:00Z">
    <w16cex:extLst>
      <w16:ext w16:uri="{CE6994B0-6A32-4C9F-8C6B-6E91EDA988CE}">
        <cr:reactions xmlns:cr="http://schemas.microsoft.com/office/comments/2020/reactions">
          <cr:reaction reactionType="1">
            <cr:reactionInfo dateUtc="2024-07-25T14:32:32Z">
              <cr:user userId="S::patrick.creamer@labor.ny.gov::674f0c6b-a2d1-4a38-a1a1-1a97b2d43abd" userProvider="AD" userName="Creamer, Patrick (LABOR)"/>
            </cr:reactionInfo>
          </cr:reaction>
        </cr:reactions>
      </w16:ext>
    </w16cex:extLst>
  </w16cex:commentExtensible>
  <w16cex:commentExtensible w16cex:durableId="2A04C4E8" w16cex:dateUtc="2024-07-23T17:23:00Z">
    <w16cex:extLst>
      <w16:ext w16:uri="{CE6994B0-6A32-4C9F-8C6B-6E91EDA988CE}">
        <cr:reactions xmlns:cr="http://schemas.microsoft.com/office/comments/2020/reactions">
          <cr:reaction reactionType="1">
            <cr:reactionInfo dateUtc="2024-07-25T12:42:31Z">
              <cr:user userId="S::patrick.creamer@labor.ny.gov::674f0c6b-a2d1-4a38-a1a1-1a97b2d43abd" userProvider="AD" userName="Creamer, Patrick (LABOR)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C7BCCCF" w16cid:durableId="3F7F589D"/>
  <w16cid:commentId w16cid:paraId="38B330C5" w16cid:durableId="0F647040"/>
  <w16cid:commentId w16cid:paraId="555CD26C" w16cid:durableId="2A04C4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7FFD4" w14:textId="77777777" w:rsidR="001223D2" w:rsidRDefault="001223D2">
      <w:pPr>
        <w:spacing w:after="0" w:line="240" w:lineRule="auto"/>
      </w:pPr>
      <w:r>
        <w:separator/>
      </w:r>
    </w:p>
  </w:endnote>
  <w:endnote w:type="continuationSeparator" w:id="0">
    <w:p w14:paraId="02D3E02E" w14:textId="77777777" w:rsidR="001223D2" w:rsidRDefault="001223D2">
      <w:pPr>
        <w:spacing w:after="0" w:line="240" w:lineRule="auto"/>
      </w:pPr>
      <w:r>
        <w:continuationSeparator/>
      </w:r>
    </w:p>
  </w:endnote>
  <w:endnote w:type="continuationNotice" w:id="1">
    <w:p w14:paraId="23E4D6F6" w14:textId="77777777" w:rsidR="001223D2" w:rsidRDefault="001223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altName w:val="Trebuchet MS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14:paraId="03C23D83" w14:textId="77777777" w:rsidTr="72BCF90B">
      <w:trPr>
        <w:trHeight w:val="300"/>
      </w:trPr>
      <w:tc>
        <w:tcPr>
          <w:tcW w:w="3120" w:type="dxa"/>
        </w:tcPr>
        <w:p w14:paraId="5A03B330" w14:textId="60513A73" w:rsidR="72BCF90B" w:rsidRDefault="72BCF90B" w:rsidP="72BCF90B">
          <w:pPr>
            <w:pStyle w:val="Header"/>
            <w:ind w:left="-115"/>
          </w:pPr>
        </w:p>
      </w:tc>
      <w:tc>
        <w:tcPr>
          <w:tcW w:w="3120" w:type="dxa"/>
        </w:tcPr>
        <w:p w14:paraId="4C07ABC7" w14:textId="55EA54AE" w:rsidR="72BCF90B" w:rsidRDefault="72BCF90B" w:rsidP="72BCF90B">
          <w:pPr>
            <w:pStyle w:val="Header"/>
            <w:jc w:val="center"/>
          </w:pPr>
        </w:p>
      </w:tc>
      <w:tc>
        <w:tcPr>
          <w:tcW w:w="3120" w:type="dxa"/>
        </w:tcPr>
        <w:p w14:paraId="354E0C28" w14:textId="79436B7E" w:rsidR="72BCF90B" w:rsidRDefault="72BCF90B" w:rsidP="72BCF90B">
          <w:pPr>
            <w:pStyle w:val="Header"/>
            <w:ind w:right="-115"/>
            <w:jc w:val="right"/>
          </w:pPr>
        </w:p>
      </w:tc>
    </w:tr>
  </w:tbl>
  <w:p w14:paraId="3AD678C9" w14:textId="59D34988" w:rsidR="72BCF90B" w:rsidRDefault="72BCF90B" w:rsidP="72BCF9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4A924" w14:textId="77777777" w:rsidR="001223D2" w:rsidRDefault="001223D2">
      <w:pPr>
        <w:spacing w:after="0" w:line="240" w:lineRule="auto"/>
      </w:pPr>
      <w:r>
        <w:separator/>
      </w:r>
    </w:p>
  </w:footnote>
  <w:footnote w:type="continuationSeparator" w:id="0">
    <w:p w14:paraId="6FFD4CE7" w14:textId="77777777" w:rsidR="001223D2" w:rsidRDefault="001223D2">
      <w:pPr>
        <w:spacing w:after="0" w:line="240" w:lineRule="auto"/>
      </w:pPr>
      <w:r>
        <w:continuationSeparator/>
      </w:r>
    </w:p>
  </w:footnote>
  <w:footnote w:type="continuationNotice" w:id="1">
    <w:p w14:paraId="479EB0CD" w14:textId="77777777" w:rsidR="001223D2" w:rsidRDefault="001223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14:paraId="0F186AC1" w14:textId="77777777" w:rsidTr="429D74B1">
      <w:trPr>
        <w:trHeight w:val="300"/>
        <w:jc w:val="center"/>
      </w:trPr>
      <w:tc>
        <w:tcPr>
          <w:tcW w:w="9420" w:type="dxa"/>
          <w:vAlign w:val="center"/>
        </w:tcPr>
        <w:p w14:paraId="16443C5C" w14:textId="011003C1" w:rsidR="72BCF90B" w:rsidRDefault="429D74B1" w:rsidP="72BCF90B">
          <w:pPr>
            <w:pStyle w:val="Header"/>
            <w:ind w:left="-115"/>
            <w:jc w:val="center"/>
          </w:pPr>
          <w:r>
            <w:rPr>
              <w:noProof/>
            </w:rPr>
            <w:drawing>
              <wp:inline distT="0" distB="0" distL="0" distR="0" wp14:anchorId="0A993A07" wp14:editId="34342DDB">
                <wp:extent cx="2321118" cy="564908"/>
                <wp:effectExtent l="0" t="0" r="0" b="0"/>
                <wp:docPr id="1073233783" name="Picture 10732337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469D328" w14:textId="03324C06" w:rsidR="72BCF90B" w:rsidRDefault="72BCF90B" w:rsidP="72BCF9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E863D"/>
    <w:multiLevelType w:val="hybridMultilevel"/>
    <w:tmpl w:val="2D2E8912"/>
    <w:lvl w:ilvl="0" w:tplc="E5023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8CD8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4200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D279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8A41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200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D01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0C5B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3A3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7BD1F"/>
    <w:multiLevelType w:val="hybridMultilevel"/>
    <w:tmpl w:val="850EE9DC"/>
    <w:lvl w:ilvl="0" w:tplc="1BC49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D85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A292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205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C4E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B4FA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B0DD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6EED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BC0B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BF1CF"/>
    <w:multiLevelType w:val="multilevel"/>
    <w:tmpl w:val="4CB4E55A"/>
    <w:lvl w:ilvl="0">
      <w:start w:val="1"/>
      <w:numFmt w:val="bullet"/>
      <w:lvlText w:val="●"/>
      <w:lvlJc w:val="left"/>
      <w:pPr>
        <w:ind w:left="720" w:hanging="360"/>
      </w:pPr>
      <w:rPr>
        <w:rFonts w:ascii="Raleway" w:hAnsi="Raleway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5F494"/>
    <w:multiLevelType w:val="hybridMultilevel"/>
    <w:tmpl w:val="6C2406E0"/>
    <w:lvl w:ilvl="0" w:tplc="FA0AD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3AAC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2898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6F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347F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2EB3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50F2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44EB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FACB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75601"/>
    <w:multiLevelType w:val="hybridMultilevel"/>
    <w:tmpl w:val="BBFC6C84"/>
    <w:lvl w:ilvl="0" w:tplc="9BA8E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8A4C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F4C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CAF6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509E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C258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6E95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D0FE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D6A6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04E8"/>
    <w:multiLevelType w:val="hybridMultilevel"/>
    <w:tmpl w:val="2B98E2F0"/>
    <w:lvl w:ilvl="0" w:tplc="97A89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C40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8A15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DE6B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2B2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820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301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C2B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FA18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B02D8"/>
    <w:multiLevelType w:val="hybridMultilevel"/>
    <w:tmpl w:val="CB2E1E8E"/>
    <w:lvl w:ilvl="0" w:tplc="89B44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C2FE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D441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5EA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4F6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6807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268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68E0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0677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8A969"/>
    <w:multiLevelType w:val="hybridMultilevel"/>
    <w:tmpl w:val="FA1C8E84"/>
    <w:lvl w:ilvl="0" w:tplc="F17EF9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4A39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D23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C215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9EA0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80F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04D9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4A89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68CB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44278"/>
    <w:multiLevelType w:val="multilevel"/>
    <w:tmpl w:val="16122958"/>
    <w:lvl w:ilvl="0">
      <w:start w:val="1"/>
      <w:numFmt w:val="bullet"/>
      <w:lvlText w:val="●"/>
      <w:lvlJc w:val="left"/>
      <w:pPr>
        <w:ind w:left="720" w:hanging="360"/>
      </w:pPr>
      <w:rPr>
        <w:rFonts w:ascii="Raleway" w:hAnsi="Raleway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301DC"/>
    <w:multiLevelType w:val="hybridMultilevel"/>
    <w:tmpl w:val="8ACE768A"/>
    <w:lvl w:ilvl="0" w:tplc="1F741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5088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E88D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D8B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FC05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F2B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DE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FCA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E9B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0A73A9"/>
    <w:multiLevelType w:val="multilevel"/>
    <w:tmpl w:val="273EBFCC"/>
    <w:lvl w:ilvl="0">
      <w:start w:val="1"/>
      <w:numFmt w:val="bullet"/>
      <w:lvlText w:val="●"/>
      <w:lvlJc w:val="left"/>
      <w:pPr>
        <w:ind w:left="720" w:hanging="360"/>
      </w:pPr>
      <w:rPr>
        <w:rFonts w:ascii="Raleway" w:hAnsi="Raleway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A23238"/>
    <w:multiLevelType w:val="hybridMultilevel"/>
    <w:tmpl w:val="AECA2C84"/>
    <w:lvl w:ilvl="0" w:tplc="0DD87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0E7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64E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667A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48D8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08D0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DA0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E214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EACD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278152">
    <w:abstractNumId w:val="4"/>
  </w:num>
  <w:num w:numId="2" w16cid:durableId="2048867875">
    <w:abstractNumId w:val="3"/>
  </w:num>
  <w:num w:numId="3" w16cid:durableId="1859730486">
    <w:abstractNumId w:val="0"/>
  </w:num>
  <w:num w:numId="4" w16cid:durableId="1129396660">
    <w:abstractNumId w:val="5"/>
  </w:num>
  <w:num w:numId="5" w16cid:durableId="131145272">
    <w:abstractNumId w:val="7"/>
  </w:num>
  <w:num w:numId="6" w16cid:durableId="1813863600">
    <w:abstractNumId w:val="1"/>
  </w:num>
  <w:num w:numId="7" w16cid:durableId="752555584">
    <w:abstractNumId w:val="9"/>
  </w:num>
  <w:num w:numId="8" w16cid:durableId="1240481913">
    <w:abstractNumId w:val="11"/>
  </w:num>
  <w:num w:numId="9" w16cid:durableId="629097495">
    <w:abstractNumId w:val="6"/>
  </w:num>
  <w:num w:numId="10" w16cid:durableId="2017877325">
    <w:abstractNumId w:val="8"/>
  </w:num>
  <w:num w:numId="11" w16cid:durableId="244072982">
    <w:abstractNumId w:val="10"/>
  </w:num>
  <w:num w:numId="12" w16cid:durableId="23724855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mante, Michael (LABOR)">
    <w15:presenceInfo w15:providerId="AD" w15:userId="S::michael.amante@labor.ny.gov::b7987144-8104-4b07-9d73-fd86e568d8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454C944"/>
    <w:rsid w:val="00011EDE"/>
    <w:rsid w:val="001223D2"/>
    <w:rsid w:val="005195EB"/>
    <w:rsid w:val="005C3ADC"/>
    <w:rsid w:val="005D671F"/>
    <w:rsid w:val="00777722"/>
    <w:rsid w:val="00880089"/>
    <w:rsid w:val="008E32F4"/>
    <w:rsid w:val="00D77806"/>
    <w:rsid w:val="00D90AB6"/>
    <w:rsid w:val="00F540C6"/>
    <w:rsid w:val="01301026"/>
    <w:rsid w:val="015D047E"/>
    <w:rsid w:val="0170E846"/>
    <w:rsid w:val="01B42034"/>
    <w:rsid w:val="01D0011A"/>
    <w:rsid w:val="01E03A90"/>
    <w:rsid w:val="02358866"/>
    <w:rsid w:val="038508CB"/>
    <w:rsid w:val="03FE9939"/>
    <w:rsid w:val="04085518"/>
    <w:rsid w:val="04103B90"/>
    <w:rsid w:val="04C6CEF2"/>
    <w:rsid w:val="0502928F"/>
    <w:rsid w:val="056890AA"/>
    <w:rsid w:val="057EBC4A"/>
    <w:rsid w:val="05EDD069"/>
    <w:rsid w:val="07526EBC"/>
    <w:rsid w:val="07AC9742"/>
    <w:rsid w:val="07D9982A"/>
    <w:rsid w:val="07EBBBE4"/>
    <w:rsid w:val="080F4EA8"/>
    <w:rsid w:val="0818CA64"/>
    <w:rsid w:val="0859FA37"/>
    <w:rsid w:val="08642A25"/>
    <w:rsid w:val="08763BB7"/>
    <w:rsid w:val="08D9E0C8"/>
    <w:rsid w:val="08E38DFA"/>
    <w:rsid w:val="09BAE62C"/>
    <w:rsid w:val="0A1FD9E3"/>
    <w:rsid w:val="0B590FB0"/>
    <w:rsid w:val="0BBF0051"/>
    <w:rsid w:val="0BCAAB4D"/>
    <w:rsid w:val="0C958179"/>
    <w:rsid w:val="0D395F83"/>
    <w:rsid w:val="0DE2F9F1"/>
    <w:rsid w:val="0E51EB3A"/>
    <w:rsid w:val="0E5FF1D6"/>
    <w:rsid w:val="0E93C310"/>
    <w:rsid w:val="0EE001B6"/>
    <w:rsid w:val="0EEEAA63"/>
    <w:rsid w:val="0F4A7C01"/>
    <w:rsid w:val="0F98D280"/>
    <w:rsid w:val="100BDEAC"/>
    <w:rsid w:val="10224B7C"/>
    <w:rsid w:val="10384E5F"/>
    <w:rsid w:val="10ABF2A0"/>
    <w:rsid w:val="10BCA53B"/>
    <w:rsid w:val="111E71E4"/>
    <w:rsid w:val="112243FB"/>
    <w:rsid w:val="1154612E"/>
    <w:rsid w:val="1214880A"/>
    <w:rsid w:val="1278C5E5"/>
    <w:rsid w:val="12831AA4"/>
    <w:rsid w:val="12860700"/>
    <w:rsid w:val="128E6B45"/>
    <w:rsid w:val="1342474C"/>
    <w:rsid w:val="1363B86C"/>
    <w:rsid w:val="1454C944"/>
    <w:rsid w:val="145B6A77"/>
    <w:rsid w:val="1470366A"/>
    <w:rsid w:val="1477A6CA"/>
    <w:rsid w:val="14D07DB2"/>
    <w:rsid w:val="14D9EB48"/>
    <w:rsid w:val="153963F6"/>
    <w:rsid w:val="1604AB29"/>
    <w:rsid w:val="163AA8CF"/>
    <w:rsid w:val="1658A182"/>
    <w:rsid w:val="1672B0FC"/>
    <w:rsid w:val="168C8B10"/>
    <w:rsid w:val="16DB337E"/>
    <w:rsid w:val="16DF56FD"/>
    <w:rsid w:val="16F94F8E"/>
    <w:rsid w:val="174CD82B"/>
    <w:rsid w:val="17A24C15"/>
    <w:rsid w:val="182B22DE"/>
    <w:rsid w:val="18332706"/>
    <w:rsid w:val="18CFB165"/>
    <w:rsid w:val="199319CE"/>
    <w:rsid w:val="19F82195"/>
    <w:rsid w:val="1A101D4C"/>
    <w:rsid w:val="1A9AEF8A"/>
    <w:rsid w:val="1AB270C1"/>
    <w:rsid w:val="1AD5499D"/>
    <w:rsid w:val="1B3C597B"/>
    <w:rsid w:val="1B4C637E"/>
    <w:rsid w:val="1BD14E93"/>
    <w:rsid w:val="1BD63C6D"/>
    <w:rsid w:val="1D7A408B"/>
    <w:rsid w:val="1DED7690"/>
    <w:rsid w:val="1E7FCDDD"/>
    <w:rsid w:val="1EB25B72"/>
    <w:rsid w:val="1EBA1747"/>
    <w:rsid w:val="1F2D42F3"/>
    <w:rsid w:val="1FC30D77"/>
    <w:rsid w:val="21319C19"/>
    <w:rsid w:val="2163CB5D"/>
    <w:rsid w:val="221013D6"/>
    <w:rsid w:val="2220E2DC"/>
    <w:rsid w:val="225915E5"/>
    <w:rsid w:val="22AD7D4A"/>
    <w:rsid w:val="23ACF56D"/>
    <w:rsid w:val="23B3FE11"/>
    <w:rsid w:val="23F9456E"/>
    <w:rsid w:val="23FA4607"/>
    <w:rsid w:val="240DA748"/>
    <w:rsid w:val="24FA27FD"/>
    <w:rsid w:val="25031D54"/>
    <w:rsid w:val="258FEA79"/>
    <w:rsid w:val="25922AB1"/>
    <w:rsid w:val="26515835"/>
    <w:rsid w:val="2677597C"/>
    <w:rsid w:val="267B7DC3"/>
    <w:rsid w:val="2695DE4C"/>
    <w:rsid w:val="26F4C901"/>
    <w:rsid w:val="271888C6"/>
    <w:rsid w:val="2738801D"/>
    <w:rsid w:val="27A77B8A"/>
    <w:rsid w:val="27EF2F69"/>
    <w:rsid w:val="284B6682"/>
    <w:rsid w:val="28C74817"/>
    <w:rsid w:val="290DB7F2"/>
    <w:rsid w:val="293361FA"/>
    <w:rsid w:val="298C162A"/>
    <w:rsid w:val="29BFD21A"/>
    <w:rsid w:val="29E738DE"/>
    <w:rsid w:val="29F98162"/>
    <w:rsid w:val="2ABC6D60"/>
    <w:rsid w:val="2B54535B"/>
    <w:rsid w:val="2BADB7CD"/>
    <w:rsid w:val="2BB88B92"/>
    <w:rsid w:val="2BE4B25C"/>
    <w:rsid w:val="2C4C8CC0"/>
    <w:rsid w:val="2C75B1CD"/>
    <w:rsid w:val="2D15F1F8"/>
    <w:rsid w:val="2D274F8B"/>
    <w:rsid w:val="2DF987B6"/>
    <w:rsid w:val="2E0BC7C9"/>
    <w:rsid w:val="2E3D0883"/>
    <w:rsid w:val="2EE1560D"/>
    <w:rsid w:val="2F1F1776"/>
    <w:rsid w:val="2FC39C4D"/>
    <w:rsid w:val="2FE691E6"/>
    <w:rsid w:val="30B17E08"/>
    <w:rsid w:val="30C47431"/>
    <w:rsid w:val="3108B7E3"/>
    <w:rsid w:val="310DF1A5"/>
    <w:rsid w:val="31399C15"/>
    <w:rsid w:val="314A394C"/>
    <w:rsid w:val="31B7E380"/>
    <w:rsid w:val="32B60ECD"/>
    <w:rsid w:val="33FC0B64"/>
    <w:rsid w:val="342395C5"/>
    <w:rsid w:val="34454F68"/>
    <w:rsid w:val="349DB28C"/>
    <w:rsid w:val="34C114FD"/>
    <w:rsid w:val="352D165F"/>
    <w:rsid w:val="3621A50A"/>
    <w:rsid w:val="368F5969"/>
    <w:rsid w:val="36FD2806"/>
    <w:rsid w:val="37BD7D2E"/>
    <w:rsid w:val="37F7D522"/>
    <w:rsid w:val="38EE1072"/>
    <w:rsid w:val="3907E06F"/>
    <w:rsid w:val="3968DB17"/>
    <w:rsid w:val="39D17E51"/>
    <w:rsid w:val="39D73F9E"/>
    <w:rsid w:val="39E955C9"/>
    <w:rsid w:val="3A5CBC69"/>
    <w:rsid w:val="3A9334BE"/>
    <w:rsid w:val="3B47CA42"/>
    <w:rsid w:val="3C594511"/>
    <w:rsid w:val="3C6C01B5"/>
    <w:rsid w:val="3C70D9F3"/>
    <w:rsid w:val="3C92A451"/>
    <w:rsid w:val="3E701522"/>
    <w:rsid w:val="3E881C77"/>
    <w:rsid w:val="3F50D079"/>
    <w:rsid w:val="40605977"/>
    <w:rsid w:val="415C0106"/>
    <w:rsid w:val="4185C91F"/>
    <w:rsid w:val="41CA8C1B"/>
    <w:rsid w:val="41D04D07"/>
    <w:rsid w:val="4277DAE7"/>
    <w:rsid w:val="429D74B1"/>
    <w:rsid w:val="42CDB544"/>
    <w:rsid w:val="42D65D74"/>
    <w:rsid w:val="4339E3D0"/>
    <w:rsid w:val="43E25664"/>
    <w:rsid w:val="43FB44F4"/>
    <w:rsid w:val="440ECECB"/>
    <w:rsid w:val="44147BFA"/>
    <w:rsid w:val="4414E96C"/>
    <w:rsid w:val="4426AFAC"/>
    <w:rsid w:val="4480A70B"/>
    <w:rsid w:val="449281FB"/>
    <w:rsid w:val="455D8CB5"/>
    <w:rsid w:val="45FB5100"/>
    <w:rsid w:val="46077EB0"/>
    <w:rsid w:val="4645A08E"/>
    <w:rsid w:val="46639E7C"/>
    <w:rsid w:val="471FA289"/>
    <w:rsid w:val="4726D89A"/>
    <w:rsid w:val="4745718F"/>
    <w:rsid w:val="4762DEFB"/>
    <w:rsid w:val="4775916A"/>
    <w:rsid w:val="483C1D1C"/>
    <w:rsid w:val="4883040E"/>
    <w:rsid w:val="48B434FA"/>
    <w:rsid w:val="48BFC99C"/>
    <w:rsid w:val="48D35FE4"/>
    <w:rsid w:val="48DBE5E0"/>
    <w:rsid w:val="48F4199C"/>
    <w:rsid w:val="4A4A7B82"/>
    <w:rsid w:val="4A6E732A"/>
    <w:rsid w:val="4AA67FC9"/>
    <w:rsid w:val="4B16F0A4"/>
    <w:rsid w:val="4B5ACFCD"/>
    <w:rsid w:val="4BD3FC6B"/>
    <w:rsid w:val="4C41BD64"/>
    <w:rsid w:val="4D5E5A0E"/>
    <w:rsid w:val="4DA64DA3"/>
    <w:rsid w:val="4E08A607"/>
    <w:rsid w:val="4ECA0809"/>
    <w:rsid w:val="4ED3CBF3"/>
    <w:rsid w:val="4EE9823C"/>
    <w:rsid w:val="4F442BAD"/>
    <w:rsid w:val="4FA2F4B6"/>
    <w:rsid w:val="4FDFFF9F"/>
    <w:rsid w:val="5017617E"/>
    <w:rsid w:val="5159DC3F"/>
    <w:rsid w:val="519BB49E"/>
    <w:rsid w:val="51B8CFEA"/>
    <w:rsid w:val="51D70C20"/>
    <w:rsid w:val="522A2E1E"/>
    <w:rsid w:val="5263A576"/>
    <w:rsid w:val="53B9BE0E"/>
    <w:rsid w:val="53C1EE2C"/>
    <w:rsid w:val="548EE66C"/>
    <w:rsid w:val="54E0A3FB"/>
    <w:rsid w:val="553D8FB6"/>
    <w:rsid w:val="5582CE48"/>
    <w:rsid w:val="55CF4C22"/>
    <w:rsid w:val="56145DD9"/>
    <w:rsid w:val="56EE41E9"/>
    <w:rsid w:val="56F3ABC1"/>
    <w:rsid w:val="5825256B"/>
    <w:rsid w:val="583FF192"/>
    <w:rsid w:val="585E7C09"/>
    <w:rsid w:val="588434B3"/>
    <w:rsid w:val="593FF951"/>
    <w:rsid w:val="59ADB788"/>
    <w:rsid w:val="59BAB68A"/>
    <w:rsid w:val="59E286CB"/>
    <w:rsid w:val="5A103D14"/>
    <w:rsid w:val="5ABF48AE"/>
    <w:rsid w:val="5B6CC61A"/>
    <w:rsid w:val="5D3911EC"/>
    <w:rsid w:val="5D65B2B5"/>
    <w:rsid w:val="5E61F806"/>
    <w:rsid w:val="5F771A48"/>
    <w:rsid w:val="5F900AD9"/>
    <w:rsid w:val="5F900FAF"/>
    <w:rsid w:val="5F9CF90C"/>
    <w:rsid w:val="5FBD4ED3"/>
    <w:rsid w:val="60987704"/>
    <w:rsid w:val="60A82301"/>
    <w:rsid w:val="61164DF4"/>
    <w:rsid w:val="624658B1"/>
    <w:rsid w:val="62D02C54"/>
    <w:rsid w:val="635957F4"/>
    <w:rsid w:val="636DA18E"/>
    <w:rsid w:val="637662A4"/>
    <w:rsid w:val="63835D3F"/>
    <w:rsid w:val="63B46F77"/>
    <w:rsid w:val="63D89DBC"/>
    <w:rsid w:val="645B1F19"/>
    <w:rsid w:val="64611CAA"/>
    <w:rsid w:val="64C7CDBF"/>
    <w:rsid w:val="64F5D62E"/>
    <w:rsid w:val="658448DE"/>
    <w:rsid w:val="65E23696"/>
    <w:rsid w:val="65EABAAD"/>
    <w:rsid w:val="65FA30FF"/>
    <w:rsid w:val="661E6DDF"/>
    <w:rsid w:val="6652096F"/>
    <w:rsid w:val="66E39E93"/>
    <w:rsid w:val="67657EF6"/>
    <w:rsid w:val="67A3E2E3"/>
    <w:rsid w:val="6807E7D2"/>
    <w:rsid w:val="68556D8D"/>
    <w:rsid w:val="68F794BF"/>
    <w:rsid w:val="690BA1E7"/>
    <w:rsid w:val="69449CDF"/>
    <w:rsid w:val="69C93EBF"/>
    <w:rsid w:val="69E3BFAF"/>
    <w:rsid w:val="69F654CD"/>
    <w:rsid w:val="6A0DBBAA"/>
    <w:rsid w:val="6AC97A28"/>
    <w:rsid w:val="6ACBB0EE"/>
    <w:rsid w:val="6AF05B90"/>
    <w:rsid w:val="6C50390B"/>
    <w:rsid w:val="6C5983A7"/>
    <w:rsid w:val="6C6CB141"/>
    <w:rsid w:val="6D4C7F1F"/>
    <w:rsid w:val="6D5BDAE0"/>
    <w:rsid w:val="6D6790F2"/>
    <w:rsid w:val="6D6B153C"/>
    <w:rsid w:val="6E36D832"/>
    <w:rsid w:val="6E3D849B"/>
    <w:rsid w:val="6E867E88"/>
    <w:rsid w:val="6E932FD5"/>
    <w:rsid w:val="6EBB2B51"/>
    <w:rsid w:val="6ED03999"/>
    <w:rsid w:val="6EE885E5"/>
    <w:rsid w:val="70447FA1"/>
    <w:rsid w:val="70580635"/>
    <w:rsid w:val="70FA841C"/>
    <w:rsid w:val="70FAC6D7"/>
    <w:rsid w:val="710072A5"/>
    <w:rsid w:val="71B732AF"/>
    <w:rsid w:val="72180FCE"/>
    <w:rsid w:val="729FF0AC"/>
    <w:rsid w:val="72B834D7"/>
    <w:rsid w:val="72BCF90B"/>
    <w:rsid w:val="72C1D302"/>
    <w:rsid w:val="72C25BE0"/>
    <w:rsid w:val="72D90FF8"/>
    <w:rsid w:val="72F2C786"/>
    <w:rsid w:val="72F748F0"/>
    <w:rsid w:val="73832E9B"/>
    <w:rsid w:val="73F69963"/>
    <w:rsid w:val="742A0342"/>
    <w:rsid w:val="744A9712"/>
    <w:rsid w:val="7506F11B"/>
    <w:rsid w:val="75D459A6"/>
    <w:rsid w:val="75E67004"/>
    <w:rsid w:val="762F96EF"/>
    <w:rsid w:val="76FAA91D"/>
    <w:rsid w:val="773C7288"/>
    <w:rsid w:val="77700935"/>
    <w:rsid w:val="779AEC76"/>
    <w:rsid w:val="77B7BC89"/>
    <w:rsid w:val="77B7D361"/>
    <w:rsid w:val="784C46D0"/>
    <w:rsid w:val="78852F16"/>
    <w:rsid w:val="79613449"/>
    <w:rsid w:val="79847E97"/>
    <w:rsid w:val="7A14D090"/>
    <w:rsid w:val="7A9531EC"/>
    <w:rsid w:val="7A9AED87"/>
    <w:rsid w:val="7B1712D1"/>
    <w:rsid w:val="7B36BCA1"/>
    <w:rsid w:val="7BBBFB04"/>
    <w:rsid w:val="7C5AF1C0"/>
    <w:rsid w:val="7C6CE9C6"/>
    <w:rsid w:val="7CBF5D5E"/>
    <w:rsid w:val="7CFC9091"/>
    <w:rsid w:val="7D1EB351"/>
    <w:rsid w:val="7D4A4219"/>
    <w:rsid w:val="7D6D68F5"/>
    <w:rsid w:val="7DC693A3"/>
    <w:rsid w:val="7E212456"/>
    <w:rsid w:val="7EAD6274"/>
    <w:rsid w:val="7ECD69B8"/>
    <w:rsid w:val="7F71C42F"/>
    <w:rsid w:val="7FD2E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3D29968B-8CC0-47E0-ADAB-31FD6331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hyperlink" Target="https://www.youtube.com/watch?v=vMDDdivsVvw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hyperlink" Target="https://www.mentimeter.com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hecorestandards.org/ELA-Literacy/CCRA/W/8/" TargetMode="External"/><Relationship Id="rId20" Type="http://schemas.openxmlformats.org/officeDocument/2006/relationships/hyperlink" Target="https://www.mynextmove.org/explore/ip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24" Type="http://schemas.microsoft.com/office/2011/relationships/people" Target="people.xml"/><Relationship Id="rId5" Type="http://schemas.openxmlformats.org/officeDocument/2006/relationships/styles" Target="styles.xml"/><Relationship Id="rId15" Type="http://schemas.openxmlformats.org/officeDocument/2006/relationships/hyperlink" Target="https://www.thecorestandards.org/ELA-Literacy/CCRA/W/7/" TargetMode="External"/><Relationship Id="rId23" Type="http://schemas.openxmlformats.org/officeDocument/2006/relationships/fontTable" Target="fontTable.xml"/><Relationship Id="rId10" Type="http://schemas.openxmlformats.org/officeDocument/2006/relationships/comments" Target="comments.xml"/><Relationship Id="rId19" Type="http://schemas.openxmlformats.org/officeDocument/2006/relationships/hyperlink" Target="https://www.canva.com/design/DAGL9L8Nxqg/4Y4zNKjOh1HZG1L0GC22bg/view?utm_content=DAGL9L8Nxqg&amp;utm_campaign=designshare&amp;utm_medium=link&amp;utm_source=edito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hecorestandards.org/ELA-Literacy/CCRA/W/4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FADA1F-4757-41A3-9527-E3AB8411E6E2}">
  <ds:schemaRefs>
    <ds:schemaRef ds:uri="http://schemas.microsoft.com/office/2006/metadata/properties"/>
    <ds:schemaRef ds:uri="http://schemas.microsoft.com/office/infopath/2007/PartnerControls"/>
    <ds:schemaRef ds:uri="b108b31e-acdd-45f1-997a-68a0556f30f4"/>
    <ds:schemaRef ds:uri="3108dbb9-caae-4c0d-9133-6a25b88eb72e"/>
  </ds:schemaRefs>
</ds:datastoreItem>
</file>

<file path=customXml/itemProps2.xml><?xml version="1.0" encoding="utf-8"?>
<ds:datastoreItem xmlns:ds="http://schemas.openxmlformats.org/officeDocument/2006/customXml" ds:itemID="{FA9BEF20-66C0-4042-A593-EFD8990263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CB49B3-0AE2-49D4-8F62-02993E959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08b31e-acdd-45f1-997a-68a0556f30f4"/>
    <ds:schemaRef ds:uri="3108dbb9-caae-4c0d-9133-6a25b88eb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1350</Words>
  <Characters>7698</Characters>
  <Application>Microsoft Office Word</Application>
  <DocSecurity>4</DocSecurity>
  <Lines>64</Lines>
  <Paragraphs>18</Paragraphs>
  <ScaleCrop>false</ScaleCrop>
  <Company/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DeRouville, Erin R (LABOR)</dc:creator>
  <cp:keywords/>
  <dc:description/>
  <cp:lastModifiedBy>Huff, Heather (LABOR)</cp:lastModifiedBy>
  <cp:revision>3</cp:revision>
  <dcterms:created xsi:type="dcterms:W3CDTF">2024-05-21T17:54:00Z</dcterms:created>
  <dcterms:modified xsi:type="dcterms:W3CDTF">2024-07-29T16:01:00Z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